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1440" w:top="1440" w:left="1440" w:right="1440" w:header="720" w:footer="720"/>
          <w:pgNumType w:start="1"/>
        </w:sectPr>
      </w:pPr>
      <w:bookmarkStart w:colFirst="0" w:colLast="0" w:name="_3ortcqwxunbe"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Tab 1</w:t>
      </w:r>
      <w:r w:rsidDel="00000000" w:rsidR="00000000" w:rsidRPr="00000000">
        <w:rPr>
          <w:rtl w:val="0"/>
        </w:rPr>
      </w:r>
    </w:p>
    <w:p w:rsidR="00000000" w:rsidDel="00000000" w:rsidP="00000000" w:rsidRDefault="00000000" w:rsidRPr="00000000" w14:paraId="00000002">
      <w:pPr>
        <w:jc w:val="center"/>
        <w:rPr>
          <w:rFonts w:ascii="Montserrat" w:cs="Montserrat" w:eastAsia="Montserrat" w:hAnsi="Montserrat"/>
          <w:b w:val="1"/>
          <w:bCs w:val="1"/>
          <w:sz w:val="21"/>
          <w:szCs w:val="21"/>
        </w:rPr>
        <w:sectPr>
          <w:headerReference r:id="rId6" w:type="default"/>
          <w:headerReference r:id="rId7" w:type="first"/>
          <w:footerReference r:id="rId8" w:type="default"/>
          <w:footerReference r:id="rId9" w:type="first"/>
          <w:type w:val="nextPage"/>
          <w:pgSz w:h="15840" w:w="12240" w:orient="portrait"/>
          <w:pgMar w:bottom="1440" w:top="1440" w:left="1440" w:right="1440" w:header="720" w:footer="720"/>
          <w:pgNumType w:start="1"/>
          <w:titlePg w:val="1"/>
        </w:sectPr>
      </w:pPr>
      <w:r w:rsidDel="00000000" w:rsidR="00000000" w:rsidRPr="00000000">
        <w:rPr>
          <w:rFonts w:ascii="Montserrat" w:cs="Montserrat" w:eastAsia="Montserrat" w:hAnsi="Montserrat"/>
          <w:b w:val="1"/>
          <w:bCs w:val="1"/>
          <w:sz w:val="21"/>
          <w:szCs w:val="21"/>
        </w:rPr>
        <w:drawing>
          <wp:anchor allowOverlap="1" behindDoc="0" distB="114300" distT="114300" distL="114300" distR="114300" hidden="0" layoutInCell="1" locked="0" relativeHeight="0" simplePos="0">
            <wp:simplePos x="0" y="0"/>
            <wp:positionH relativeFrom="page">
              <wp:posOffset>-142874</wp:posOffset>
            </wp:positionH>
            <wp:positionV relativeFrom="page">
              <wp:posOffset>-763266</wp:posOffset>
            </wp:positionV>
            <wp:extent cx="7910513" cy="11170025"/>
            <wp:effectExtent b="0" l="0" r="0" t="0"/>
            <wp:wrapTopAndBottom distB="114300" distT="114300"/>
            <wp:docPr id="1" name="image1.png"/>
            <a:graphic>
              <a:graphicData uri="http://schemas.openxmlformats.org/drawingml/2006/picture">
                <pic:pic>
                  <pic:nvPicPr>
                    <pic:cNvPr id="0" name="image1.png"/>
                    <pic:cNvPicPr preferRelativeResize="0"/>
                  </pic:nvPicPr>
                  <pic:blipFill>
                    <a:blip r:embed="rId10"/>
                    <a:srcRect b="26" l="0" r="0" t="26"/>
                    <a:stretch>
                      <a:fillRect/>
                    </a:stretch>
                  </pic:blipFill>
                  <pic:spPr>
                    <a:xfrm>
                      <a:off x="0" y="0"/>
                      <a:ext cx="7910513" cy="11170025"/>
                    </a:xfrm>
                    <a:prstGeom prst="rect"/>
                    <a:ln/>
                  </pic:spPr>
                </pic:pic>
              </a:graphicData>
            </a:graphic>
          </wp:anchor>
        </w:drawing>
      </w:r>
      <w:r w:rsidDel="00000000" w:rsidR="00000000" w:rsidRPr="00000000">
        <w:rPr>
          <w:rtl w:val="0"/>
        </w:rPr>
      </w:r>
    </w:p>
    <w:p w:rsidR="00000000" w:rsidDel="00000000" w:rsidP="00000000" w:rsidRDefault="00000000" w:rsidRPr="00000000" w14:paraId="00000003">
      <w:pPr>
        <w:pStyle w:val="Heading1"/>
        <w:spacing w:after="0" w:before="0" w:line="240" w:lineRule="auto"/>
        <w:jc w:val="center"/>
        <w:rPr>
          <w:rFonts w:ascii="Montserrat" w:cs="Montserrat" w:eastAsia="Montserrat" w:hAnsi="Montserrat"/>
          <w:b w:val="1"/>
          <w:bCs w:val="1"/>
          <w:sz w:val="20"/>
          <w:szCs w:val="20"/>
        </w:rPr>
      </w:pPr>
      <w:bookmarkStart w:colFirst="0" w:colLast="0" w:name="_9xuu9e9rpcbg" w:id="1"/>
      <w:bookmarkEnd w:id="1"/>
      <w:r w:rsidDel="00000000" w:rsidR="00000000" w:rsidRPr="00000000">
        <w:rPr>
          <w:rFonts w:ascii="Montserrat" w:cs="Montserrat" w:eastAsia="Montserrat" w:hAnsi="Montserrat"/>
          <w:b w:val="1"/>
          <w:bCs w:val="1"/>
          <w:sz w:val="20"/>
          <w:szCs w:val="20"/>
          <w:rtl w:val="0"/>
        </w:rPr>
        <w:t xml:space="preserve">INSTRUCTIONS</w:t>
      </w:r>
      <w:r w:rsidDel="00000000" w:rsidR="00000000" w:rsidRPr="00000000">
        <w:rPr>
          <w:rFonts w:ascii="Montserrat" w:cs="Montserrat" w:eastAsia="Montserrat" w:hAnsi="Montserrat"/>
          <w:b w:val="1"/>
          <w:bCs w:val="1"/>
          <w:sz w:val="20"/>
          <w:szCs w:val="20"/>
          <w:rtl w:val="0"/>
        </w:rPr>
        <w:t xml:space="preserve"> </w:t>
      </w:r>
    </w:p>
    <w:p w:rsidR="00000000" w:rsidDel="00000000" w:rsidP="00000000" w:rsidRDefault="00000000" w:rsidRPr="00000000" w14:paraId="00000004">
      <w:pPr>
        <w:pStyle w:val="Heading1"/>
        <w:spacing w:after="200" w:before="0" w:line="240" w:lineRule="auto"/>
        <w:jc w:val="center"/>
        <w:rPr>
          <w:rFonts w:ascii="Montserrat" w:cs="Montserrat" w:eastAsia="Montserrat" w:hAnsi="Montserrat"/>
          <w:i w:val="1"/>
          <w:iCs w:val="1"/>
          <w:sz w:val="20"/>
          <w:szCs w:val="20"/>
        </w:rPr>
      </w:pPr>
      <w:bookmarkStart w:colFirst="0" w:colLast="0" w:name="_ufw391ffzbj8" w:id="2"/>
      <w:bookmarkEnd w:id="2"/>
      <w:r w:rsidDel="00000000" w:rsidR="00000000" w:rsidRPr="00000000">
        <w:rPr>
          <w:rFonts w:ascii="Montserrat" w:cs="Montserrat" w:eastAsia="Montserrat" w:hAnsi="Montserrat"/>
          <w:i w:val="1"/>
          <w:iCs w:val="1"/>
          <w:sz w:val="20"/>
          <w:szCs w:val="20"/>
          <w:rtl w:val="0"/>
        </w:rPr>
        <w:t xml:space="preserve">READ BEFORE STARTING!</w:t>
      </w:r>
    </w:p>
    <w:p w:rsidR="00000000" w:rsidDel="00000000" w:rsidP="00000000" w:rsidRDefault="00000000" w:rsidRPr="00000000" w14:paraId="00000005">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Congrats on taking the next step in your outcomes based contracting journey! The following template is to be used by K-12 districts and edtech instructional intervention providers to align on key partnership aspects through an outcomes based contract (OBC). </w:t>
      </w:r>
    </w:p>
    <w:p w:rsidR="00000000" w:rsidDel="00000000" w:rsidP="00000000" w:rsidRDefault="00000000" w:rsidRPr="00000000" w14:paraId="00000006">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template is mapped to </w:t>
      </w:r>
      <w:hyperlink r:id="rId11">
        <w:r w:rsidDel="00000000" w:rsidR="00000000" w:rsidRPr="00000000">
          <w:rPr>
            <w:rFonts w:ascii="Montserrat" w:cs="Montserrat" w:eastAsia="Montserrat" w:hAnsi="Montserrat"/>
            <w:color w:val="1155cc"/>
            <w:sz w:val="20"/>
            <w:szCs w:val="20"/>
            <w:u w:val="single"/>
            <w:rtl w:val="0"/>
          </w:rPr>
          <w:t xml:space="preserve">The Center's Standards of Excellence for OBC: Edtech Instructional Interventions™</w:t>
        </w:r>
      </w:hyperlink>
      <w:r w:rsidDel="00000000" w:rsidR="00000000" w:rsidRPr="00000000">
        <w:rPr>
          <w:rFonts w:ascii="Montserrat" w:cs="Montserrat" w:eastAsia="Montserrat" w:hAnsi="Montserrat"/>
          <w:sz w:val="20"/>
          <w:szCs w:val="20"/>
          <w:rtl w:val="0"/>
        </w:rPr>
        <w:t xml:space="preserve"> which embodies the foundational principles and concepts of OBC, serving as the cornerstone for all related training, tools, and resources. The Standards of Excellence™ establish the benchmark for OBCs across the K–12 landscape, balancing the need for robust support with accountability for maintaining high-quality contracts that drive meaningful outcomes for districts, educators, and students.</w:t>
      </w:r>
      <w:r w:rsidDel="00000000" w:rsidR="00000000" w:rsidRPr="00000000">
        <w:rPr>
          <w:rFonts w:ascii="Montserrat" w:cs="Montserrat" w:eastAsia="Montserrat" w:hAnsi="Montserrat"/>
          <w:sz w:val="20"/>
          <w:szCs w:val="20"/>
          <w:rtl w:val="0"/>
        </w:rPr>
        <w:t xml:space="preserve"> </w:t>
      </w:r>
    </w:p>
    <w:tbl>
      <w:tblPr>
        <w:tblStyle w:val="Table1"/>
        <w:tblW w:w="100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80"/>
        <w:tblGridChange w:id="0">
          <w:tblGrid>
            <w:gridCol w:w="10080"/>
          </w:tblGrid>
        </w:tblGridChange>
      </w:tblGrid>
      <w:tr>
        <w:trPr>
          <w:cantSplit w:val="0"/>
          <w:tblHeader w:val="0"/>
        </w:trPr>
        <w:tc>
          <w:tcPr>
            <w:tcBorders>
              <w:top w:color="000000" w:space="0" w:sz="12" w:val="single"/>
              <w:left w:color="000000" w:space="0" w:sz="12" w:val="single"/>
              <w:bottom w:color="000000" w:space="0" w:sz="12" w:val="single"/>
              <w:right w:color="000000" w:space="0" w:sz="12" w:val="single"/>
            </w:tcBorders>
            <w:shd w:fill="f3f3f3" w:val="clear"/>
          </w:tcPr>
          <w:p w:rsidR="00000000" w:rsidDel="00000000" w:rsidP="00000000" w:rsidRDefault="00000000" w:rsidRPr="00000000" w14:paraId="00000007">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In the template below, the following colors denote the corresponding actions:</w:t>
            </w:r>
          </w:p>
          <w:p w:rsidR="00000000" w:rsidDel="00000000" w:rsidP="00000000" w:rsidRDefault="00000000" w:rsidRPr="00000000" w14:paraId="00000008">
            <w:pPr>
              <w:numPr>
                <w:ilvl w:val="0"/>
                <w:numId w:val="7"/>
              </w:numPr>
              <w:spacing w:after="0" w:afterAutospacing="0" w:line="24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Text highlighted in </w:t>
            </w:r>
            <w:r w:rsidDel="00000000" w:rsidR="00000000" w:rsidRPr="00000000">
              <w:rPr>
                <w:rFonts w:ascii="Montserrat" w:cs="Montserrat" w:eastAsia="Montserrat" w:hAnsi="Montserrat"/>
                <w:b w:val="1"/>
                <w:bCs w:val="1"/>
                <w:i w:val="1"/>
                <w:iCs w:val="1"/>
                <w:sz w:val="20"/>
                <w:szCs w:val="20"/>
                <w:shd w:fill="fff2cc" w:val="clear"/>
                <w:rtl w:val="0"/>
              </w:rPr>
              <w:t xml:space="preserve">yellow</w:t>
            </w:r>
            <w:r w:rsidDel="00000000" w:rsidR="00000000" w:rsidRPr="00000000">
              <w:rPr>
                <w:rFonts w:ascii="Montserrat" w:cs="Montserrat" w:eastAsia="Montserrat" w:hAnsi="Montserrat"/>
                <w:sz w:val="20"/>
                <w:szCs w:val="20"/>
                <w:rtl w:val="0"/>
              </w:rPr>
              <w:t xml:space="preserve"> are places in the OBC that should be customized to fit unique programmatic needs. While they often include a recommendation, the final input should be refined to fit the partnership context. </w:t>
            </w:r>
          </w:p>
          <w:p w:rsidR="00000000" w:rsidDel="00000000" w:rsidP="00000000" w:rsidRDefault="00000000" w:rsidRPr="00000000" w14:paraId="00000009">
            <w:pPr>
              <w:numPr>
                <w:ilvl w:val="0"/>
                <w:numId w:val="7"/>
              </w:numPr>
              <w:spacing w:after="0" w:afterAutospacing="0" w:line="24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Text highlighted in </w:t>
            </w:r>
            <w:r w:rsidDel="00000000" w:rsidR="00000000" w:rsidRPr="00000000">
              <w:rPr>
                <w:rFonts w:ascii="Montserrat" w:cs="Montserrat" w:eastAsia="Montserrat" w:hAnsi="Montserrat"/>
                <w:b w:val="1"/>
                <w:bCs w:val="1"/>
                <w:i w:val="1"/>
                <w:iCs w:val="1"/>
                <w:sz w:val="20"/>
                <w:szCs w:val="20"/>
                <w:shd w:fill="c9daf8" w:val="clear"/>
                <w:rtl w:val="0"/>
              </w:rPr>
              <w:t xml:space="preserve">blue</w:t>
            </w:r>
            <w:r w:rsidDel="00000000" w:rsidR="00000000" w:rsidRPr="00000000">
              <w:rPr>
                <w:rFonts w:ascii="Montserrat" w:cs="Montserrat" w:eastAsia="Montserrat" w:hAnsi="Montserrat"/>
                <w:sz w:val="20"/>
                <w:szCs w:val="20"/>
                <w:rtl w:val="0"/>
              </w:rPr>
              <w:t xml:space="preserve"> are places to learn more about OBC development and should be removed before execution.</w:t>
            </w:r>
          </w:p>
          <w:p w:rsidR="00000000" w:rsidDel="00000000" w:rsidP="00000000" w:rsidRDefault="00000000" w:rsidRPr="00000000" w14:paraId="0000000A">
            <w:pPr>
              <w:numPr>
                <w:ilvl w:val="0"/>
                <w:numId w:val="7"/>
              </w:numPr>
              <w:spacing w:after="200" w:line="24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Text highlighted in </w:t>
            </w:r>
            <w:r w:rsidDel="00000000" w:rsidR="00000000" w:rsidRPr="00000000">
              <w:rPr>
                <w:rFonts w:ascii="Montserrat" w:cs="Montserrat" w:eastAsia="Montserrat" w:hAnsi="Montserrat"/>
                <w:b w:val="1"/>
                <w:bCs w:val="1"/>
                <w:i w:val="1"/>
                <w:iCs w:val="1"/>
                <w:sz w:val="20"/>
                <w:szCs w:val="20"/>
                <w:shd w:fill="d9ead3" w:val="clear"/>
                <w:rtl w:val="0"/>
              </w:rPr>
              <w:t xml:space="preserve">green</w:t>
            </w:r>
            <w:r w:rsidDel="00000000" w:rsidR="00000000" w:rsidRPr="00000000">
              <w:rPr>
                <w:rFonts w:ascii="Montserrat" w:cs="Montserrat" w:eastAsia="Montserrat" w:hAnsi="Montserrat"/>
                <w:sz w:val="20"/>
                <w:szCs w:val="20"/>
                <w:rtl w:val="0"/>
              </w:rPr>
              <w:t xml:space="preserve"> are examples of inputs to reference. These samples should be swapped with information that best matches the program.</w:t>
            </w:r>
          </w:p>
        </w:tc>
      </w:tr>
    </w:tbl>
    <w:p w:rsidR="00000000" w:rsidDel="00000000" w:rsidP="00000000" w:rsidRDefault="00000000" w:rsidRPr="00000000" w14:paraId="0000000B">
      <w:pPr>
        <w:spacing w:after="200" w:line="240" w:lineRule="auto"/>
        <w:rPr>
          <w:rFonts w:ascii="Montserrat" w:cs="Montserrat" w:eastAsia="Montserrat" w:hAnsi="Montserrat"/>
          <w:b w:val="1"/>
          <w:bCs w:val="1"/>
          <w:sz w:val="20"/>
          <w:szCs w:val="20"/>
        </w:rPr>
      </w:pPr>
      <w:r w:rsidDel="00000000" w:rsidR="00000000" w:rsidRPr="00000000">
        <w:rPr>
          <w:rtl w:val="0"/>
        </w:rPr>
      </w:r>
    </w:p>
    <w:p w:rsidR="00000000" w:rsidDel="00000000" w:rsidP="00000000" w:rsidRDefault="00000000" w:rsidRPr="00000000" w14:paraId="0000000C">
      <w:pPr>
        <w:spacing w:after="200"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Edtech Instructional Intervention Contract Template Components </w:t>
      </w:r>
    </w:p>
    <w:tbl>
      <w:tblPr>
        <w:tblStyle w:val="Table2"/>
        <w:tblW w:w="100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040"/>
        <w:gridCol w:w="5040"/>
        <w:tblGridChange w:id="0">
          <w:tblGrid>
            <w:gridCol w:w="5040"/>
            <w:gridCol w:w="504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0D">
            <w:pPr>
              <w:rPr>
                <w:rFonts w:ascii="Montserrat" w:cs="Montserrat" w:eastAsia="Montserrat" w:hAnsi="Montserrat"/>
                <w:b w:val="1"/>
                <w:bCs w:val="1"/>
                <w:sz w:val="20"/>
                <w:szCs w:val="20"/>
              </w:rPr>
            </w:pPr>
            <w:r w:rsidDel="00000000" w:rsidR="00000000" w:rsidRPr="00000000">
              <w:rPr>
                <w:rFonts w:ascii="Montserrat" w:cs="Montserrat" w:eastAsia="Montserrat" w:hAnsi="Montserrat"/>
                <w:sz w:val="20"/>
                <w:szCs w:val="20"/>
                <w:rtl w:val="0"/>
              </w:rPr>
              <w:t xml:space="preserve">SECTION A: </w:t>
            </w:r>
            <w:hyperlink w:anchor="_j31e8a3ry9ej">
              <w:r w:rsidDel="00000000" w:rsidR="00000000" w:rsidRPr="00000000">
                <w:rPr>
                  <w:rFonts w:ascii="Montserrat" w:cs="Montserrat" w:eastAsia="Montserrat" w:hAnsi="Montserrat"/>
                  <w:color w:val="1155cc"/>
                  <w:sz w:val="20"/>
                  <w:szCs w:val="20"/>
                  <w:u w:val="single"/>
                  <w:rtl w:val="0"/>
                </w:rPr>
                <w:t xml:space="preserve">Preamble</w:t>
              </w:r>
            </w:hyperlink>
            <w:r w:rsidDel="00000000" w:rsidR="00000000" w:rsidRPr="00000000">
              <w:rPr>
                <w:rFonts w:ascii="Montserrat" w:cs="Montserrat" w:eastAsia="Montserrat" w:hAnsi="Montserrat"/>
                <w:sz w:val="20"/>
                <w:szCs w:val="20"/>
                <w:rtl w:val="0"/>
              </w:rPr>
              <w:t xml:space="preserve"> </w:t>
            </w:r>
            <w:r w:rsidDel="00000000" w:rsidR="00000000" w:rsidRPr="00000000">
              <w:rPr>
                <w:rtl w:val="0"/>
              </w:rPr>
            </w:r>
          </w:p>
          <w:p w:rsidR="00000000" w:rsidDel="00000000" w:rsidP="00000000" w:rsidRDefault="00000000" w:rsidRPr="00000000" w14:paraId="0000000E">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SECTION B: </w:t>
            </w:r>
            <w:hyperlink w:anchor="_66vh2f3ejny1">
              <w:r w:rsidDel="00000000" w:rsidR="00000000" w:rsidRPr="00000000">
                <w:rPr>
                  <w:rFonts w:ascii="Montserrat" w:cs="Montserrat" w:eastAsia="Montserrat" w:hAnsi="Montserrat"/>
                  <w:color w:val="1155cc"/>
                  <w:sz w:val="20"/>
                  <w:szCs w:val="20"/>
                  <w:u w:val="single"/>
                  <w:rtl w:val="0"/>
                </w:rPr>
                <w:t xml:space="preserve">Terms and Definitions</w:t>
              </w:r>
            </w:hyperlink>
            <w:r w:rsidDel="00000000" w:rsidR="00000000" w:rsidRPr="00000000">
              <w:rPr>
                <w:rtl w:val="0"/>
              </w:rPr>
            </w:r>
          </w:p>
          <w:p w:rsidR="00000000" w:rsidDel="00000000" w:rsidP="00000000" w:rsidRDefault="00000000" w:rsidRPr="00000000" w14:paraId="0000000F">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SECTION C: </w:t>
            </w:r>
            <w:hyperlink w:anchor="_j0p4qy6hzql5">
              <w:r w:rsidDel="00000000" w:rsidR="00000000" w:rsidRPr="00000000">
                <w:rPr>
                  <w:rFonts w:ascii="Montserrat" w:cs="Montserrat" w:eastAsia="Montserrat" w:hAnsi="Montserrat"/>
                  <w:color w:val="1155cc"/>
                  <w:sz w:val="20"/>
                  <w:szCs w:val="20"/>
                  <w:u w:val="single"/>
                  <w:rtl w:val="0"/>
                </w:rPr>
                <w:t xml:space="preserve">Background</w:t>
              </w:r>
            </w:hyperlink>
            <w:r w:rsidDel="00000000" w:rsidR="00000000" w:rsidRPr="00000000">
              <w:rPr>
                <w:rtl w:val="0"/>
              </w:rPr>
            </w:r>
          </w:p>
          <w:p w:rsidR="00000000" w:rsidDel="00000000" w:rsidP="00000000" w:rsidRDefault="00000000" w:rsidRPr="00000000" w14:paraId="00000010">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SECTION D: </w:t>
            </w:r>
            <w:hyperlink w:anchor="_nmx4oagcojnw">
              <w:r w:rsidDel="00000000" w:rsidR="00000000" w:rsidRPr="00000000">
                <w:rPr>
                  <w:rFonts w:ascii="Montserrat" w:cs="Montserrat" w:eastAsia="Montserrat" w:hAnsi="Montserrat"/>
                  <w:color w:val="1155cc"/>
                  <w:sz w:val="20"/>
                  <w:szCs w:val="20"/>
                  <w:u w:val="single"/>
                  <w:rtl w:val="0"/>
                </w:rPr>
                <w:t xml:space="preserve">Program Scope</w:t>
              </w:r>
            </w:hyperlink>
            <w:r w:rsidDel="00000000" w:rsidR="00000000" w:rsidRPr="00000000">
              <w:rPr>
                <w:rtl w:val="0"/>
              </w:rPr>
            </w:r>
          </w:p>
          <w:p w:rsidR="00000000" w:rsidDel="00000000" w:rsidP="00000000" w:rsidRDefault="00000000" w:rsidRPr="00000000" w14:paraId="00000011">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SECTION E: </w:t>
            </w:r>
            <w:hyperlink w:anchor="_h21pjg3l4t9e">
              <w:r w:rsidDel="00000000" w:rsidR="00000000" w:rsidRPr="00000000">
                <w:rPr>
                  <w:rFonts w:ascii="Montserrat" w:cs="Montserrat" w:eastAsia="Montserrat" w:hAnsi="Montserrat"/>
                  <w:color w:val="1155cc"/>
                  <w:sz w:val="20"/>
                  <w:szCs w:val="20"/>
                  <w:u w:val="single"/>
                  <w:rtl w:val="0"/>
                </w:rPr>
                <w:t xml:space="preserve">Target Student Outcomes (Contingent Payment Outcomes)</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12">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SECTION F: </w:t>
            </w:r>
            <w:hyperlink w:anchor="_rhd3imi1t68r">
              <w:r w:rsidDel="00000000" w:rsidR="00000000" w:rsidRPr="00000000">
                <w:rPr>
                  <w:rFonts w:ascii="Montserrat" w:cs="Montserrat" w:eastAsia="Montserrat" w:hAnsi="Montserrat"/>
                  <w:color w:val="1155cc"/>
                  <w:sz w:val="20"/>
                  <w:szCs w:val="20"/>
                  <w:u w:val="single"/>
                  <w:rtl w:val="0"/>
                </w:rPr>
                <w:t xml:space="preserve">Rate Card and Payments </w:t>
              </w:r>
            </w:hyperlink>
            <w:r w:rsidDel="00000000" w:rsidR="00000000" w:rsidRPr="00000000">
              <w:rPr>
                <w:rtl w:val="0"/>
              </w:rPr>
            </w:r>
          </w:p>
          <w:p w:rsidR="00000000" w:rsidDel="00000000" w:rsidP="00000000" w:rsidRDefault="00000000" w:rsidRPr="00000000" w14:paraId="00000013">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SECTION G: </w:t>
            </w:r>
            <w:hyperlink w:anchor="_euup2f90ptke">
              <w:r w:rsidDel="00000000" w:rsidR="00000000" w:rsidRPr="00000000">
                <w:rPr>
                  <w:rFonts w:ascii="Montserrat" w:cs="Montserrat" w:eastAsia="Montserrat" w:hAnsi="Montserrat"/>
                  <w:color w:val="1155cc"/>
                  <w:sz w:val="20"/>
                  <w:szCs w:val="20"/>
                  <w:u w:val="single"/>
                  <w:rtl w:val="0"/>
                </w:rPr>
                <w:t xml:space="preserve">Process Outcomes</w:t>
              </w:r>
            </w:hyperlink>
            <w:r w:rsidDel="00000000" w:rsidR="00000000" w:rsidRPr="00000000">
              <w:rPr>
                <w:rtl w:val="0"/>
              </w:rPr>
            </w:r>
          </w:p>
          <w:p w:rsidR="00000000" w:rsidDel="00000000" w:rsidP="00000000" w:rsidRDefault="00000000" w:rsidRPr="00000000" w14:paraId="00000014">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SECTION H: </w:t>
            </w:r>
            <w:hyperlink w:anchor="_o8y5dr13us00">
              <w:r w:rsidDel="00000000" w:rsidR="00000000" w:rsidRPr="00000000">
                <w:rPr>
                  <w:rFonts w:ascii="Montserrat" w:cs="Montserrat" w:eastAsia="Montserrat" w:hAnsi="Montserrat"/>
                  <w:color w:val="1155cc"/>
                  <w:sz w:val="20"/>
                  <w:szCs w:val="20"/>
                  <w:u w:val="single"/>
                  <w:rtl w:val="0"/>
                </w:rPr>
                <w:t xml:space="preserve">Data Reporting and Security</w:t>
              </w:r>
            </w:hyperlink>
            <w:r w:rsidDel="00000000" w:rsidR="00000000" w:rsidRPr="00000000">
              <w:rPr>
                <w:rtl w:val="0"/>
              </w:rPr>
            </w:r>
          </w:p>
          <w:p w:rsidR="00000000" w:rsidDel="00000000" w:rsidP="00000000" w:rsidRDefault="00000000" w:rsidRPr="00000000" w14:paraId="00000015">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SECTION I: </w:t>
            </w:r>
            <w:hyperlink w:anchor="_l9qlww97vv0j">
              <w:r w:rsidDel="00000000" w:rsidR="00000000" w:rsidRPr="00000000">
                <w:rPr>
                  <w:rFonts w:ascii="Montserrat" w:cs="Montserrat" w:eastAsia="Montserrat" w:hAnsi="Montserrat"/>
                  <w:color w:val="1155cc"/>
                  <w:sz w:val="20"/>
                  <w:szCs w:val="20"/>
                  <w:u w:val="single"/>
                  <w:rtl w:val="0"/>
                </w:rPr>
                <w:t xml:space="preserve">Mutual Accountability</w:t>
              </w:r>
            </w:hyperlink>
            <w:r w:rsidDel="00000000" w:rsidR="00000000" w:rsidRPr="00000000">
              <w:rPr>
                <w:rtl w:val="0"/>
              </w:rPr>
            </w:r>
          </w:p>
          <w:p w:rsidR="00000000" w:rsidDel="00000000" w:rsidP="00000000" w:rsidRDefault="00000000" w:rsidRPr="00000000" w14:paraId="00000016">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SECTION J: </w:t>
            </w:r>
            <w:hyperlink w:anchor="_s7ecp8nsxjd9">
              <w:r w:rsidDel="00000000" w:rsidR="00000000" w:rsidRPr="00000000">
                <w:rPr>
                  <w:rFonts w:ascii="Montserrat" w:cs="Montserrat" w:eastAsia="Montserrat" w:hAnsi="Montserrat"/>
                  <w:color w:val="1155cc"/>
                  <w:sz w:val="20"/>
                  <w:szCs w:val="20"/>
                  <w:u w:val="single"/>
                  <w:rtl w:val="0"/>
                </w:rPr>
                <w:t xml:space="preserve">Continuous Improvement</w:t>
              </w:r>
            </w:hyperlink>
            <w:r w:rsidDel="00000000" w:rsidR="00000000" w:rsidRPr="00000000">
              <w:rPr>
                <w:rtl w:val="0"/>
              </w:rPr>
            </w:r>
          </w:p>
          <w:p w:rsidR="00000000" w:rsidDel="00000000" w:rsidP="00000000" w:rsidRDefault="00000000" w:rsidRPr="00000000" w14:paraId="00000017">
            <w:pPr>
              <w:rPr>
                <w:rFonts w:ascii="Montserrat" w:cs="Montserrat" w:eastAsia="Montserrat" w:hAnsi="Montserrat"/>
                <w:b w:val="1"/>
                <w:bCs w:val="1"/>
                <w:sz w:val="20"/>
                <w:szCs w:val="20"/>
              </w:rPr>
            </w:pPr>
            <w:r w:rsidDel="00000000" w:rsidR="00000000" w:rsidRPr="00000000">
              <w:rPr>
                <w:rFonts w:ascii="Montserrat" w:cs="Montserrat" w:eastAsia="Montserrat" w:hAnsi="Montserrat"/>
                <w:sz w:val="20"/>
                <w:szCs w:val="20"/>
                <w:rtl w:val="0"/>
              </w:rPr>
              <w:t xml:space="preserve">SECTION K: </w:t>
            </w:r>
            <w:hyperlink w:anchor="_w2ye58vhdzcx">
              <w:r w:rsidDel="00000000" w:rsidR="00000000" w:rsidRPr="00000000">
                <w:rPr>
                  <w:rFonts w:ascii="Montserrat" w:cs="Montserrat" w:eastAsia="Montserrat" w:hAnsi="Montserrat"/>
                  <w:color w:val="1155cc"/>
                  <w:sz w:val="20"/>
                  <w:szCs w:val="20"/>
                  <w:u w:val="single"/>
                  <w:rtl w:val="0"/>
                </w:rPr>
                <w:t xml:space="preserve">Termination</w:t>
              </w:r>
            </w:hyperlink>
            <w:r w:rsidDel="00000000" w:rsidR="00000000" w:rsidRPr="00000000">
              <w:rPr>
                <w:rtl w:val="0"/>
              </w:rPr>
            </w:r>
          </w:p>
        </w:tc>
      </w:tr>
    </w:tbl>
    <w:p w:rsidR="00000000" w:rsidDel="00000000" w:rsidP="00000000" w:rsidRDefault="00000000" w:rsidRPr="00000000" w14:paraId="00000018">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19">
      <w:pPr>
        <w:spacing w:after="200" w:line="240" w:lineRule="auto"/>
        <w:rPr>
          <w:rFonts w:ascii="Montserrat" w:cs="Montserrat" w:eastAsia="Montserrat" w:hAnsi="Montserrat"/>
          <w:b w:val="1"/>
          <w:bCs w:val="1"/>
          <w:sz w:val="20"/>
          <w:szCs w:val="20"/>
        </w:rPr>
      </w:pPr>
      <w:r w:rsidDel="00000000" w:rsidR="00000000" w:rsidRPr="00000000">
        <w:rPr>
          <w:rtl w:val="0"/>
        </w:rPr>
      </w:r>
    </w:p>
    <w:p w:rsidR="00000000" w:rsidDel="00000000" w:rsidP="00000000" w:rsidRDefault="00000000" w:rsidRPr="00000000" w14:paraId="0000001A">
      <w:pPr>
        <w:spacing w:after="200" w:line="240" w:lineRule="auto"/>
        <w:rPr>
          <w:rFonts w:ascii="Montserrat" w:cs="Montserrat" w:eastAsia="Montserrat" w:hAnsi="Montserrat"/>
          <w:color w:val="222222"/>
          <w:sz w:val="20"/>
          <w:szCs w:val="20"/>
          <w:highlight w:val="white"/>
        </w:rPr>
      </w:pPr>
      <w:r w:rsidDel="00000000" w:rsidR="00000000" w:rsidRPr="00000000">
        <w:rPr>
          <w:rFonts w:ascii="Montserrat" w:cs="Montserrat" w:eastAsia="Montserrat" w:hAnsi="Montserrat"/>
          <w:b w:val="1"/>
          <w:bCs w:val="1"/>
          <w:sz w:val="20"/>
          <w:szCs w:val="20"/>
          <w:rtl w:val="0"/>
        </w:rPr>
        <w:t xml:space="preserve">Legal Disclaimer</w:t>
      </w:r>
      <w:r w:rsidDel="00000000" w:rsidR="00000000" w:rsidRPr="00000000">
        <w:rPr>
          <w:rtl w:val="0"/>
        </w:rPr>
      </w:r>
    </w:p>
    <w:p w:rsidR="00000000" w:rsidDel="00000000" w:rsidP="00000000" w:rsidRDefault="00000000" w:rsidRPr="00000000" w14:paraId="0000001B">
      <w:pPr>
        <w:spacing w:after="200"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color w:val="222222"/>
          <w:sz w:val="20"/>
          <w:szCs w:val="20"/>
          <w:highlight w:val="white"/>
          <w:rtl w:val="0"/>
        </w:rPr>
        <w:t xml:space="preserve">This sample document is the work product of The Center for Outcomes Based Contracting at Southern Education Foundation. This sample document is intended to serve as a starting point only, and should be tailored to meet your specific requirements. This sample document is for informational purposes only, should not be construed as legal advice, and is not a substitute for the advice of an attorney.</w:t>
      </w:r>
      <w:r w:rsidDel="00000000" w:rsidR="00000000" w:rsidRPr="00000000">
        <w:br w:type="page"/>
      </w:r>
      <w:r w:rsidDel="00000000" w:rsidR="00000000" w:rsidRPr="00000000">
        <w:rPr>
          <w:rtl w:val="0"/>
        </w:rPr>
      </w:r>
    </w:p>
    <w:p w:rsidR="00000000" w:rsidDel="00000000" w:rsidP="00000000" w:rsidRDefault="00000000" w:rsidRPr="00000000" w14:paraId="0000001C">
      <w:pPr>
        <w:pStyle w:val="Heading1"/>
        <w:spacing w:after="200" w:line="240" w:lineRule="auto"/>
        <w:jc w:val="center"/>
        <w:rPr>
          <w:rFonts w:ascii="Montserrat" w:cs="Montserrat" w:eastAsia="Montserrat" w:hAnsi="Montserrat"/>
          <w:b w:val="1"/>
          <w:bCs w:val="1"/>
          <w:sz w:val="20"/>
          <w:szCs w:val="20"/>
        </w:rPr>
      </w:pPr>
      <w:bookmarkStart w:colFirst="0" w:colLast="0" w:name="_j31e8a3ry9ej" w:id="3"/>
      <w:bookmarkEnd w:id="3"/>
      <w:r w:rsidDel="00000000" w:rsidR="00000000" w:rsidRPr="00000000">
        <w:rPr>
          <w:rFonts w:ascii="Montserrat" w:cs="Montserrat" w:eastAsia="Montserrat" w:hAnsi="Montserrat"/>
          <w:b w:val="1"/>
          <w:bCs w:val="1"/>
          <w:sz w:val="20"/>
          <w:szCs w:val="20"/>
          <w:rtl w:val="0"/>
        </w:rPr>
        <w:t xml:space="preserve">SECTION A: PREAMBLE </w:t>
      </w:r>
    </w:p>
    <w:p w:rsidR="00000000" w:rsidDel="00000000" w:rsidP="00000000" w:rsidRDefault="00000000" w:rsidRPr="00000000" w14:paraId="0000001D">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This Agreement ("Agreement" herein) is made and entered into effective </w:t>
      </w:r>
      <w:r w:rsidDel="00000000" w:rsidR="00000000" w:rsidRPr="00000000">
        <w:rPr>
          <w:rFonts w:ascii="Montserrat" w:cs="Montserrat" w:eastAsia="Montserrat" w:hAnsi="Montserrat"/>
          <w:sz w:val="20"/>
          <w:szCs w:val="20"/>
          <w:shd w:fill="fff2cc" w:val="clear"/>
          <w:rtl w:val="0"/>
        </w:rPr>
        <w:t xml:space="preserve">[date]</w:t>
      </w:r>
      <w:r w:rsidDel="00000000" w:rsidR="00000000" w:rsidRPr="00000000">
        <w:rPr>
          <w:rFonts w:ascii="Montserrat" w:cs="Montserrat" w:eastAsia="Montserrat" w:hAnsi="Montserrat"/>
          <w:sz w:val="20"/>
          <w:szCs w:val="20"/>
          <w:rtl w:val="0"/>
        </w:rPr>
        <w:t xml:space="preserve"> ("Effective Date"), and is by and between </w:t>
      </w:r>
      <w:r w:rsidDel="00000000" w:rsidR="00000000" w:rsidRPr="00000000">
        <w:rPr>
          <w:rFonts w:ascii="Montserrat" w:cs="Montserrat" w:eastAsia="Montserrat" w:hAnsi="Montserrat"/>
          <w:sz w:val="20"/>
          <w:szCs w:val="20"/>
          <w:shd w:fill="fff2cc" w:val="clear"/>
          <w:rtl w:val="0"/>
        </w:rPr>
        <w:t xml:space="preserve">[District]</w:t>
      </w:r>
      <w:r w:rsidDel="00000000" w:rsidR="00000000" w:rsidRPr="00000000">
        <w:rPr>
          <w:rFonts w:ascii="Montserrat" w:cs="Montserrat" w:eastAsia="Montserrat" w:hAnsi="Montserrat"/>
          <w:sz w:val="20"/>
          <w:szCs w:val="20"/>
          <w:rtl w:val="0"/>
        </w:rPr>
        <w:t xml:space="preserve">, hereinafter referred to as the "District," and </w:t>
      </w:r>
      <w:r w:rsidDel="00000000" w:rsidR="00000000" w:rsidRPr="00000000">
        <w:rPr>
          <w:rFonts w:ascii="Montserrat" w:cs="Montserrat" w:eastAsia="Montserrat" w:hAnsi="Montserrat"/>
          <w:sz w:val="20"/>
          <w:szCs w:val="20"/>
          <w:shd w:fill="fff2cc" w:val="clear"/>
          <w:rtl w:val="0"/>
        </w:rPr>
        <w:t xml:space="preserve">[Provider]</w:t>
      </w:r>
      <w:r w:rsidDel="00000000" w:rsidR="00000000" w:rsidRPr="00000000">
        <w:rPr>
          <w:rFonts w:ascii="Montserrat" w:cs="Montserrat" w:eastAsia="Montserrat" w:hAnsi="Montserrat"/>
          <w:sz w:val="20"/>
          <w:szCs w:val="20"/>
          <w:rtl w:val="0"/>
        </w:rPr>
        <w:t xml:space="preserve">, hereinafter referred to as the "Provider." The District and Provider both herein individually recognize they may be referred to as a "Party" and collectively as the "Parties". This agreement covers services starting </w:t>
      </w:r>
      <w:r w:rsidDel="00000000" w:rsidR="00000000" w:rsidRPr="00000000">
        <w:rPr>
          <w:rFonts w:ascii="Montserrat" w:cs="Montserrat" w:eastAsia="Montserrat" w:hAnsi="Montserrat"/>
          <w:sz w:val="20"/>
          <w:szCs w:val="20"/>
          <w:shd w:fill="fff2cc" w:val="clear"/>
          <w:rtl w:val="0"/>
        </w:rPr>
        <w:t xml:space="preserve">[date]</w:t>
      </w:r>
      <w:r w:rsidDel="00000000" w:rsidR="00000000" w:rsidRPr="00000000">
        <w:rPr>
          <w:rFonts w:ascii="Montserrat" w:cs="Montserrat" w:eastAsia="Montserrat" w:hAnsi="Montserrat"/>
          <w:sz w:val="20"/>
          <w:szCs w:val="20"/>
          <w:rtl w:val="0"/>
        </w:rPr>
        <w:t xml:space="preserve">  and to be completed by </w:t>
      </w:r>
      <w:r w:rsidDel="00000000" w:rsidR="00000000" w:rsidRPr="00000000">
        <w:rPr>
          <w:rFonts w:ascii="Montserrat" w:cs="Montserrat" w:eastAsia="Montserrat" w:hAnsi="Montserrat"/>
          <w:sz w:val="20"/>
          <w:szCs w:val="20"/>
          <w:shd w:fill="fff2cc" w:val="clear"/>
          <w:rtl w:val="0"/>
        </w:rPr>
        <w:t xml:space="preserve">[date] </w:t>
      </w:r>
      <w:r w:rsidDel="00000000" w:rsidR="00000000" w:rsidRPr="00000000">
        <w:rPr>
          <w:rFonts w:ascii="Montserrat" w:cs="Montserrat" w:eastAsia="Montserrat" w:hAnsi="Montserrat"/>
          <w:sz w:val="20"/>
          <w:szCs w:val="20"/>
          <w:rtl w:val="0"/>
        </w:rPr>
        <w:t xml:space="preserve">. </w:t>
      </w:r>
    </w:p>
    <w:p w:rsidR="00000000" w:rsidDel="00000000" w:rsidP="00000000" w:rsidRDefault="00000000" w:rsidRPr="00000000" w14:paraId="0000001E">
      <w:pPr>
        <w:spacing w:after="200" w:line="240" w:lineRule="auto"/>
        <w:rPr>
          <w:rFonts w:ascii="Montserrat" w:cs="Montserrat" w:eastAsia="Montserrat" w:hAnsi="Montserrat"/>
          <w:sz w:val="20"/>
          <w:szCs w:val="20"/>
          <w:shd w:fill="fff2cc" w:val="clear"/>
        </w:rPr>
      </w:pPr>
      <w:r w:rsidDel="00000000" w:rsidR="00000000" w:rsidRPr="00000000">
        <w:rPr>
          <w:rFonts w:ascii="Montserrat" w:cs="Montserrat" w:eastAsia="Montserrat" w:hAnsi="Montserrat"/>
          <w:b w:val="1"/>
          <w:bCs w:val="1"/>
          <w:sz w:val="20"/>
          <w:szCs w:val="20"/>
          <w:rtl w:val="0"/>
        </w:rPr>
        <w:t xml:space="preserve">BACKGROUND: </w:t>
      </w:r>
      <w:r w:rsidDel="00000000" w:rsidR="00000000" w:rsidRPr="00000000">
        <w:rPr>
          <w:rFonts w:ascii="Montserrat" w:cs="Montserrat" w:eastAsia="Montserrat" w:hAnsi="Montserrat"/>
          <w:sz w:val="20"/>
          <w:szCs w:val="20"/>
          <w:shd w:fill="fff2cc" w:val="clear"/>
          <w:rtl w:val="0"/>
        </w:rPr>
        <w:t xml:space="preserve">[Insert district boilerplate]</w:t>
      </w:r>
    </w:p>
    <w:p w:rsidR="00000000" w:rsidDel="00000000" w:rsidP="00000000" w:rsidRDefault="00000000" w:rsidRPr="00000000" w14:paraId="0000001F">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WHEREAS, </w:t>
      </w:r>
      <w:r w:rsidDel="00000000" w:rsidR="00000000" w:rsidRPr="00000000">
        <w:rPr>
          <w:rFonts w:ascii="Montserrat" w:cs="Montserrat" w:eastAsia="Montserrat" w:hAnsi="Montserrat"/>
          <w:sz w:val="20"/>
          <w:szCs w:val="20"/>
          <w:rtl w:val="0"/>
        </w:rPr>
        <w:t xml:space="preserve">the District is in need of instructional intervention services to improve student outcomes in </w:t>
      </w:r>
      <w:r w:rsidDel="00000000" w:rsidR="00000000" w:rsidRPr="00000000">
        <w:rPr>
          <w:rFonts w:ascii="Montserrat" w:cs="Montserrat" w:eastAsia="Montserrat" w:hAnsi="Montserrat"/>
          <w:sz w:val="20"/>
          <w:szCs w:val="20"/>
          <w:shd w:fill="fff2cc" w:val="clear"/>
          <w:rtl w:val="0"/>
        </w:rPr>
        <w:t xml:space="preserve">[subject area].</w:t>
      </w:r>
      <w:r w:rsidDel="00000000" w:rsidR="00000000" w:rsidRPr="00000000">
        <w:rPr>
          <w:rFonts w:ascii="Montserrat" w:cs="Montserrat" w:eastAsia="Montserrat" w:hAnsi="Montserrat"/>
          <w:sz w:val="20"/>
          <w:szCs w:val="20"/>
          <w:rtl w:val="0"/>
        </w:rPr>
        <w:t xml:space="preserve"> This is evident through analysis of historical data of the [district assessment] and can be addressed through this service based on national and Provider-specific data demonstrating the effectiveness of addressing academic learning needs through supplemental instructional intervention.</w:t>
      </w:r>
    </w:p>
    <w:p w:rsidR="00000000" w:rsidDel="00000000" w:rsidP="00000000" w:rsidRDefault="00000000" w:rsidRPr="00000000" w14:paraId="00000020">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WHEREAS, </w:t>
      </w:r>
      <w:r w:rsidDel="00000000" w:rsidR="00000000" w:rsidRPr="00000000">
        <w:rPr>
          <w:rFonts w:ascii="Montserrat" w:cs="Montserrat" w:eastAsia="Montserrat" w:hAnsi="Montserrat"/>
          <w:sz w:val="20"/>
          <w:szCs w:val="20"/>
          <w:rtl w:val="0"/>
        </w:rPr>
        <w:t xml:space="preserve">the District is committed to the success of all students and is implementing edtech instructional intervention services for </w:t>
      </w:r>
      <w:r w:rsidDel="00000000" w:rsidR="00000000" w:rsidRPr="00000000">
        <w:rPr>
          <w:rFonts w:ascii="Montserrat" w:cs="Montserrat" w:eastAsia="Montserrat" w:hAnsi="Montserrat"/>
          <w:sz w:val="20"/>
          <w:szCs w:val="20"/>
          <w:shd w:fill="fff2cc" w:val="clear"/>
          <w:rtl w:val="0"/>
        </w:rPr>
        <w:t xml:space="preserve">[insert student population- including grade levels, student characteristics, assessment thresholds, and assessment timeframe ].</w:t>
      </w:r>
      <w:r w:rsidDel="00000000" w:rsidR="00000000" w:rsidRPr="00000000">
        <w:rPr>
          <w:rFonts w:ascii="Montserrat" w:cs="Montserrat" w:eastAsia="Montserrat" w:hAnsi="Montserrat"/>
          <w:sz w:val="20"/>
          <w:szCs w:val="20"/>
          <w:rtl w:val="0"/>
        </w:rPr>
        <w:t xml:space="preserve"> </w:t>
      </w:r>
    </w:p>
    <w:p w:rsidR="00000000" w:rsidDel="00000000" w:rsidP="00000000" w:rsidRDefault="00000000" w:rsidRPr="00000000" w14:paraId="00000021">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WHEREAS, </w:t>
      </w:r>
      <w:r w:rsidDel="00000000" w:rsidR="00000000" w:rsidRPr="00000000">
        <w:rPr>
          <w:rFonts w:ascii="Montserrat" w:cs="Montserrat" w:eastAsia="Montserrat" w:hAnsi="Montserrat"/>
          <w:sz w:val="20"/>
          <w:szCs w:val="20"/>
          <w:rtl w:val="0"/>
        </w:rPr>
        <w:t xml:space="preserve">this Agreement is structured as an outcomes based contract that includes base payments paid upon the execution of this Agreement and contingent outcomes payments tied to the program success. </w:t>
      </w:r>
    </w:p>
    <w:p w:rsidR="00000000" w:rsidDel="00000000" w:rsidP="00000000" w:rsidRDefault="00000000" w:rsidRPr="00000000" w14:paraId="00000022">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WHEREAS, </w:t>
      </w:r>
      <w:r w:rsidDel="00000000" w:rsidR="00000000" w:rsidRPr="00000000">
        <w:rPr>
          <w:rFonts w:ascii="Montserrat" w:cs="Montserrat" w:eastAsia="Montserrat" w:hAnsi="Montserrat"/>
          <w:sz w:val="20"/>
          <w:szCs w:val="20"/>
          <w:rtl w:val="0"/>
        </w:rPr>
        <w:t xml:space="preserve">the Provider is determined, based on market research and reference checks to be the best company to provide this service to the District and agrees to perform and carry out the services in an outcomes based contract as outlined in this agreement</w:t>
      </w:r>
      <w:r w:rsidDel="00000000" w:rsidR="00000000" w:rsidRPr="00000000">
        <w:rPr>
          <w:rFonts w:ascii="Montserrat" w:cs="Montserrat" w:eastAsia="Montserrat" w:hAnsi="Montserrat"/>
          <w:sz w:val="20"/>
          <w:szCs w:val="20"/>
          <w:rtl w:val="0"/>
        </w:rPr>
        <w:t xml:space="preserve">.</w:t>
      </w:r>
      <w:r w:rsidDel="00000000" w:rsidR="00000000" w:rsidRPr="00000000">
        <w:rPr>
          <w:rtl w:val="0"/>
        </w:rPr>
      </w:r>
    </w:p>
    <w:p w:rsidR="00000000" w:rsidDel="00000000" w:rsidP="00000000" w:rsidRDefault="00000000" w:rsidRPr="00000000" w14:paraId="00000023">
      <w:pPr>
        <w:widowControl w:val="0"/>
        <w:spacing w:after="200" w:before="260" w:line="240" w:lineRule="auto"/>
        <w:ind w:left="13" w:right="357" w:hanging="3.0000000000000004"/>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WHEREAS, </w:t>
      </w:r>
      <w:r w:rsidDel="00000000" w:rsidR="00000000" w:rsidRPr="00000000">
        <w:rPr>
          <w:rFonts w:ascii="Montserrat" w:cs="Montserrat" w:eastAsia="Montserrat" w:hAnsi="Montserrat"/>
          <w:sz w:val="20"/>
          <w:szCs w:val="20"/>
          <w:rtl w:val="0"/>
        </w:rPr>
        <w:t xml:space="preserve">the parties therefore wish to set forth this understanding in writing in this Agreement.</w:t>
      </w:r>
    </w:p>
    <w:p w:rsidR="00000000" w:rsidDel="00000000" w:rsidP="00000000" w:rsidRDefault="00000000" w:rsidRPr="00000000" w14:paraId="00000024">
      <w:pPr>
        <w:widowControl w:val="0"/>
        <w:spacing w:after="200" w:before="260" w:line="240" w:lineRule="auto"/>
        <w:ind w:left="13" w:right="357" w:hanging="3.0000000000000004"/>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NOW, THEREFORE, </w:t>
      </w:r>
      <w:r w:rsidDel="00000000" w:rsidR="00000000" w:rsidRPr="00000000">
        <w:rPr>
          <w:rFonts w:ascii="Montserrat" w:cs="Montserrat" w:eastAsia="Montserrat" w:hAnsi="Montserrat"/>
          <w:sz w:val="20"/>
          <w:szCs w:val="20"/>
          <w:rtl w:val="0"/>
        </w:rPr>
        <w:t xml:space="preserve">in consideration of the mutual covenants and conditions contained herein, the parties agree as follows: </w:t>
      </w:r>
      <w:r w:rsidDel="00000000" w:rsidR="00000000" w:rsidRPr="00000000">
        <w:rPr>
          <w:rtl w:val="0"/>
        </w:rPr>
      </w:r>
    </w:p>
    <w:p w:rsidR="00000000" w:rsidDel="00000000" w:rsidP="00000000" w:rsidRDefault="00000000" w:rsidRPr="00000000" w14:paraId="00000025">
      <w:pPr>
        <w:widowControl w:val="0"/>
        <w:spacing w:before="260" w:line="240" w:lineRule="auto"/>
        <w:ind w:left="13" w:right="357" w:hanging="3.0000000000000004"/>
        <w:rPr>
          <w:rFonts w:ascii="Montserrat" w:cs="Montserrat" w:eastAsia="Montserrat" w:hAnsi="Montserrat"/>
          <w:b w:val="1"/>
          <w:bCs w:val="1"/>
          <w:sz w:val="20"/>
          <w:szCs w:val="20"/>
        </w:rPr>
      </w:pPr>
      <w:r w:rsidDel="00000000" w:rsidR="00000000" w:rsidRPr="00000000">
        <w:rPr>
          <w:rtl w:val="0"/>
        </w:rPr>
      </w:r>
    </w:p>
    <w:p w:rsidR="00000000" w:rsidDel="00000000" w:rsidP="00000000" w:rsidRDefault="00000000" w:rsidRPr="00000000" w14:paraId="00000026">
      <w:pPr>
        <w:spacing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__________________________________               </w:t>
        <w:tab/>
        <w:tab/>
        <w:t xml:space="preserve">__________________________________</w:t>
      </w:r>
    </w:p>
    <w:p w:rsidR="00000000" w:rsidDel="00000000" w:rsidP="00000000" w:rsidRDefault="00000000" w:rsidRPr="00000000" w14:paraId="00000027">
      <w:pPr>
        <w:spacing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Printed District Representative</w:t>
      </w:r>
      <w:r w:rsidDel="00000000" w:rsidR="00000000" w:rsidRPr="00000000">
        <w:rPr>
          <w:rFonts w:ascii="Montserrat" w:cs="Montserrat" w:eastAsia="Montserrat" w:hAnsi="Montserrat"/>
          <w:sz w:val="20"/>
          <w:szCs w:val="20"/>
          <w:rtl w:val="0"/>
        </w:rPr>
        <w:t xml:space="preserve">        </w:t>
        <w:tab/>
        <w:tab/>
      </w:r>
      <w:r w:rsidDel="00000000" w:rsidR="00000000" w:rsidRPr="00000000">
        <w:rPr>
          <w:rFonts w:ascii="Montserrat" w:cs="Montserrat" w:eastAsia="Montserrat" w:hAnsi="Montserrat"/>
          <w:b w:val="1"/>
          <w:bCs w:val="1"/>
          <w:sz w:val="20"/>
          <w:szCs w:val="20"/>
          <w:rtl w:val="0"/>
        </w:rPr>
        <w:t xml:space="preserve">Printed Provider Representative</w:t>
      </w:r>
    </w:p>
    <w:p w:rsidR="00000000" w:rsidDel="00000000" w:rsidP="00000000" w:rsidRDefault="00000000" w:rsidRPr="00000000" w14:paraId="00000028">
      <w:pPr>
        <w:spacing w:line="240" w:lineRule="auto"/>
        <w:rPr>
          <w:rFonts w:ascii="Montserrat" w:cs="Montserrat" w:eastAsia="Montserrat" w:hAnsi="Montserrat"/>
          <w:b w:val="1"/>
          <w:bCs w:val="1"/>
          <w:sz w:val="20"/>
          <w:szCs w:val="20"/>
        </w:rPr>
      </w:pPr>
      <w:r w:rsidDel="00000000" w:rsidR="00000000" w:rsidRPr="00000000">
        <w:rPr>
          <w:rtl w:val="0"/>
        </w:rPr>
      </w:r>
    </w:p>
    <w:p w:rsidR="00000000" w:rsidDel="00000000" w:rsidP="00000000" w:rsidRDefault="00000000" w:rsidRPr="00000000" w14:paraId="00000029">
      <w:pPr>
        <w:spacing w:line="240" w:lineRule="auto"/>
        <w:rPr>
          <w:rFonts w:ascii="Montserrat" w:cs="Montserrat" w:eastAsia="Montserrat" w:hAnsi="Montserrat"/>
          <w:b w:val="1"/>
          <w:bCs w:val="1"/>
          <w:sz w:val="20"/>
          <w:szCs w:val="20"/>
        </w:rPr>
      </w:pPr>
      <w:r w:rsidDel="00000000" w:rsidR="00000000" w:rsidRPr="00000000">
        <w:rPr>
          <w:rtl w:val="0"/>
        </w:rPr>
      </w:r>
    </w:p>
    <w:p w:rsidR="00000000" w:rsidDel="00000000" w:rsidP="00000000" w:rsidRDefault="00000000" w:rsidRPr="00000000" w14:paraId="0000002A">
      <w:pPr>
        <w:spacing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__________________________________              </w:t>
        <w:tab/>
        <w:tab/>
        <w:t xml:space="preserve">__________________________________</w:t>
      </w:r>
    </w:p>
    <w:p w:rsidR="00000000" w:rsidDel="00000000" w:rsidP="00000000" w:rsidRDefault="00000000" w:rsidRPr="00000000" w14:paraId="0000002B">
      <w:pPr>
        <w:spacing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Signature of District Representative       </w:t>
        <w:tab/>
        <w:tab/>
        <w:t xml:space="preserve">Signature of Provider Representative</w:t>
      </w:r>
    </w:p>
    <w:p w:rsidR="00000000" w:rsidDel="00000000" w:rsidP="00000000" w:rsidRDefault="00000000" w:rsidRPr="00000000" w14:paraId="0000002C">
      <w:pPr>
        <w:spacing w:line="240" w:lineRule="auto"/>
        <w:rPr>
          <w:rFonts w:ascii="Montserrat" w:cs="Montserrat" w:eastAsia="Montserrat" w:hAnsi="Montserrat"/>
          <w:b w:val="1"/>
          <w:bCs w:val="1"/>
          <w:sz w:val="20"/>
          <w:szCs w:val="20"/>
        </w:rPr>
      </w:pPr>
      <w:r w:rsidDel="00000000" w:rsidR="00000000" w:rsidRPr="00000000">
        <w:rPr>
          <w:rtl w:val="0"/>
        </w:rPr>
      </w:r>
    </w:p>
    <w:p w:rsidR="00000000" w:rsidDel="00000000" w:rsidP="00000000" w:rsidRDefault="00000000" w:rsidRPr="00000000" w14:paraId="0000002D">
      <w:pPr>
        <w:spacing w:line="240" w:lineRule="auto"/>
        <w:rPr>
          <w:rFonts w:ascii="Montserrat" w:cs="Montserrat" w:eastAsia="Montserrat" w:hAnsi="Montserrat"/>
          <w:b w:val="1"/>
          <w:bCs w:val="1"/>
          <w:sz w:val="20"/>
          <w:szCs w:val="20"/>
        </w:rPr>
      </w:pPr>
      <w:r w:rsidDel="00000000" w:rsidR="00000000" w:rsidRPr="00000000">
        <w:rPr>
          <w:rtl w:val="0"/>
        </w:rPr>
      </w:r>
    </w:p>
    <w:p w:rsidR="00000000" w:rsidDel="00000000" w:rsidP="00000000" w:rsidRDefault="00000000" w:rsidRPr="00000000" w14:paraId="0000002E">
      <w:pPr>
        <w:spacing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__________________________________             </w:t>
        <w:tab/>
        <w:tab/>
        <w:t xml:space="preserve">__________________________________</w:t>
      </w:r>
    </w:p>
    <w:p w:rsidR="00000000" w:rsidDel="00000000" w:rsidP="00000000" w:rsidRDefault="00000000" w:rsidRPr="00000000" w14:paraId="0000002F">
      <w:pPr>
        <w:spacing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Date</w:t>
      </w:r>
      <w:r w:rsidDel="00000000" w:rsidR="00000000" w:rsidRPr="00000000">
        <w:rPr>
          <w:rFonts w:ascii="Montserrat" w:cs="Montserrat" w:eastAsia="Montserrat" w:hAnsi="Montserrat"/>
          <w:sz w:val="20"/>
          <w:szCs w:val="20"/>
          <w:rtl w:val="0"/>
        </w:rPr>
        <w:t xml:space="preserve">                                                                      </w:t>
        <w:tab/>
        <w:tab/>
      </w:r>
      <w:r w:rsidDel="00000000" w:rsidR="00000000" w:rsidRPr="00000000">
        <w:rPr>
          <w:rFonts w:ascii="Montserrat" w:cs="Montserrat" w:eastAsia="Montserrat" w:hAnsi="Montserrat"/>
          <w:b w:val="1"/>
          <w:bCs w:val="1"/>
          <w:sz w:val="20"/>
          <w:szCs w:val="20"/>
          <w:rtl w:val="0"/>
        </w:rPr>
        <w:t xml:space="preserve">Date</w:t>
      </w:r>
      <w:r w:rsidDel="00000000" w:rsidR="00000000" w:rsidRPr="00000000">
        <w:br w:type="page"/>
      </w:r>
      <w:r w:rsidDel="00000000" w:rsidR="00000000" w:rsidRPr="00000000">
        <w:rPr>
          <w:rtl w:val="0"/>
        </w:rPr>
      </w:r>
    </w:p>
    <w:p w:rsidR="00000000" w:rsidDel="00000000" w:rsidP="00000000" w:rsidRDefault="00000000" w:rsidRPr="00000000" w14:paraId="00000030">
      <w:pPr>
        <w:pStyle w:val="Heading1"/>
        <w:spacing w:after="200" w:line="240" w:lineRule="auto"/>
        <w:jc w:val="center"/>
        <w:rPr>
          <w:rFonts w:ascii="Montserrat" w:cs="Montserrat" w:eastAsia="Montserrat" w:hAnsi="Montserrat"/>
          <w:b w:val="1"/>
          <w:bCs w:val="1"/>
          <w:sz w:val="20"/>
          <w:szCs w:val="20"/>
        </w:rPr>
      </w:pPr>
      <w:bookmarkStart w:colFirst="0" w:colLast="0" w:name="_66vh2f3ejny1" w:id="4"/>
      <w:bookmarkEnd w:id="4"/>
      <w:r w:rsidDel="00000000" w:rsidR="00000000" w:rsidRPr="00000000">
        <w:rPr>
          <w:rFonts w:ascii="Montserrat" w:cs="Montserrat" w:eastAsia="Montserrat" w:hAnsi="Montserrat"/>
          <w:b w:val="1"/>
          <w:bCs w:val="1"/>
          <w:sz w:val="20"/>
          <w:szCs w:val="20"/>
          <w:rtl w:val="0"/>
        </w:rPr>
        <w:t xml:space="preserve">SECTION B: TERMS AND DEFINITIONS</w:t>
      </w:r>
      <w:r w:rsidDel="00000000" w:rsidR="00000000" w:rsidRPr="00000000">
        <w:rPr>
          <w:rtl w:val="0"/>
        </w:rPr>
      </w:r>
    </w:p>
    <w:p w:rsidR="00000000" w:rsidDel="00000000" w:rsidP="00000000" w:rsidRDefault="00000000" w:rsidRPr="00000000" w14:paraId="00000031">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following OBC terms below will be referenced throughout this Agreement:</w:t>
      </w:r>
    </w:p>
    <w:p w:rsidR="00000000" w:rsidDel="00000000" w:rsidP="00000000" w:rsidRDefault="00000000" w:rsidRPr="00000000" w14:paraId="00000032">
      <w:pPr>
        <w:spacing w:after="200"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All-Inclusive Pricing: </w:t>
      </w:r>
      <w:r w:rsidDel="00000000" w:rsidR="00000000" w:rsidRPr="00000000">
        <w:rPr>
          <w:rFonts w:ascii="Montserrat" w:cs="Montserrat" w:eastAsia="Montserrat" w:hAnsi="Montserrat"/>
          <w:sz w:val="20"/>
          <w:szCs w:val="20"/>
          <w:rtl w:val="0"/>
        </w:rPr>
        <w:t xml:space="preserve">Costs are presented as an “all in” price per student. Pricing is inclusive of technology platform access, services, professional development, and any necessary changes or innovations needed to meet student outcomes </w:t>
      </w:r>
      <w:r w:rsidDel="00000000" w:rsidR="00000000" w:rsidRPr="00000000">
        <w:rPr>
          <w:rtl w:val="0"/>
        </w:rPr>
      </w:r>
    </w:p>
    <w:p w:rsidR="00000000" w:rsidDel="00000000" w:rsidP="00000000" w:rsidRDefault="00000000" w:rsidRPr="00000000" w14:paraId="00000033">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Base Payment: </w:t>
      </w:r>
      <w:r w:rsidDel="00000000" w:rsidR="00000000" w:rsidRPr="00000000">
        <w:rPr>
          <w:rFonts w:ascii="Montserrat" w:cs="Montserrat" w:eastAsia="Montserrat" w:hAnsi="Montserrat"/>
          <w:sz w:val="20"/>
          <w:szCs w:val="20"/>
          <w:rtl w:val="0"/>
        </w:rPr>
        <w:t xml:space="preserve">Payments that are disbursed for contracted product  and service delivery </w:t>
      </w:r>
    </w:p>
    <w:p w:rsidR="00000000" w:rsidDel="00000000" w:rsidP="00000000" w:rsidRDefault="00000000" w:rsidRPr="00000000" w14:paraId="00000034">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Contingent Outcomes Payment: </w:t>
      </w:r>
      <w:r w:rsidDel="00000000" w:rsidR="00000000" w:rsidRPr="00000000">
        <w:rPr>
          <w:rFonts w:ascii="Montserrat" w:cs="Montserrat" w:eastAsia="Montserrat" w:hAnsi="Montserrat"/>
          <w:sz w:val="20"/>
          <w:szCs w:val="20"/>
          <w:rtl w:val="0"/>
        </w:rPr>
        <w:t xml:space="preserve">Payments that are </w:t>
      </w:r>
      <w:r w:rsidDel="00000000" w:rsidR="00000000" w:rsidRPr="00000000">
        <w:rPr>
          <w:rFonts w:ascii="Montserrat" w:cs="Montserrat" w:eastAsia="Montserrat" w:hAnsi="Montserrat"/>
          <w:sz w:val="20"/>
          <w:szCs w:val="20"/>
          <w:rtl w:val="0"/>
        </w:rPr>
        <w:t xml:space="preserve">disbursed</w:t>
      </w:r>
      <w:r w:rsidDel="00000000" w:rsidR="00000000" w:rsidRPr="00000000">
        <w:rPr>
          <w:rFonts w:ascii="Montserrat" w:cs="Montserrat" w:eastAsia="Montserrat" w:hAnsi="Montserrat"/>
          <w:sz w:val="20"/>
          <w:szCs w:val="20"/>
          <w:rtl w:val="0"/>
        </w:rPr>
        <w:t xml:space="preserve"> as students achieve the agreed-upon outcomes </w:t>
      </w:r>
    </w:p>
    <w:p w:rsidR="00000000" w:rsidDel="00000000" w:rsidP="00000000" w:rsidRDefault="00000000" w:rsidRPr="00000000" w14:paraId="00000035">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District:</w:t>
      </w:r>
      <w:r w:rsidDel="00000000" w:rsidR="00000000" w:rsidRPr="00000000">
        <w:rPr>
          <w:rFonts w:ascii="Montserrat" w:cs="Montserrat" w:eastAsia="Montserrat" w:hAnsi="Montserrat"/>
          <w:sz w:val="20"/>
          <w:szCs w:val="20"/>
          <w:rtl w:val="0"/>
        </w:rPr>
        <w:t xml:space="preserve"> Any organization serving students that enters into a contract with a provider - CMOs, LEAs, regional service centers, county offices of education, state education agencies, etc.</w:t>
      </w:r>
    </w:p>
    <w:p w:rsidR="00000000" w:rsidDel="00000000" w:rsidP="00000000" w:rsidRDefault="00000000" w:rsidRPr="00000000" w14:paraId="00000036">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Dosage: </w:t>
      </w:r>
      <w:r w:rsidDel="00000000" w:rsidR="00000000" w:rsidRPr="00000000">
        <w:rPr>
          <w:rFonts w:ascii="Montserrat" w:cs="Montserrat" w:eastAsia="Montserrat" w:hAnsi="Montserrat"/>
          <w:sz w:val="20"/>
          <w:szCs w:val="20"/>
          <w:rtl w:val="0"/>
        </w:rPr>
        <w:t xml:space="preserve">T</w:t>
      </w:r>
      <w:r w:rsidDel="00000000" w:rsidR="00000000" w:rsidRPr="00000000">
        <w:rPr>
          <w:rFonts w:ascii="Montserrat" w:cs="Montserrat" w:eastAsia="Montserrat" w:hAnsi="Montserrat"/>
          <w:sz w:val="20"/>
          <w:szCs w:val="20"/>
          <w:rtl w:val="0"/>
        </w:rPr>
        <w:t xml:space="preserve">he recommended quantity, frequency, duration, and quality of an intervention as derived from research and must be observable, measurable, and easily trackable.</w:t>
      </w:r>
      <w:r w:rsidDel="00000000" w:rsidR="00000000" w:rsidRPr="00000000">
        <w:rPr>
          <w:rtl w:val="0"/>
        </w:rPr>
      </w:r>
    </w:p>
    <w:p w:rsidR="00000000" w:rsidDel="00000000" w:rsidP="00000000" w:rsidRDefault="00000000" w:rsidRPr="00000000" w14:paraId="00000037">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Edtech Instructional Intervention: </w:t>
      </w:r>
      <w:r w:rsidDel="00000000" w:rsidR="00000000" w:rsidRPr="00000000">
        <w:rPr>
          <w:rFonts w:ascii="Montserrat" w:cs="Montserrat" w:eastAsia="Montserrat" w:hAnsi="Montserrat"/>
          <w:sz w:val="20"/>
          <w:szCs w:val="20"/>
          <w:rtl w:val="0"/>
        </w:rPr>
        <w:t xml:space="preserve">Curricular-based technology that contains standalone academic content, adaptively targets student needs, and acts as a direct student intervention</w:t>
      </w:r>
    </w:p>
    <w:p w:rsidR="00000000" w:rsidDel="00000000" w:rsidP="00000000" w:rsidRDefault="00000000" w:rsidRPr="00000000" w14:paraId="00000038">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Efficacy: </w:t>
      </w:r>
      <w:r w:rsidDel="00000000" w:rsidR="00000000" w:rsidRPr="00000000">
        <w:rPr>
          <w:rFonts w:ascii="Montserrat" w:cs="Montserrat" w:eastAsia="Montserrat" w:hAnsi="Montserrat"/>
          <w:sz w:val="20"/>
          <w:szCs w:val="20"/>
          <w:rtl w:val="0"/>
        </w:rPr>
        <w:t xml:space="preserve">The effectiveness of teaching methods, educational programs, interventions, or tools in achieving desired learning outcomes. The extent to which a specific educational technology tool demonstrates its capacity to achieve desired educational outcomes</w:t>
      </w:r>
    </w:p>
    <w:p w:rsidR="00000000" w:rsidDel="00000000" w:rsidP="00000000" w:rsidRDefault="00000000" w:rsidRPr="00000000" w14:paraId="00000039">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Implementation Success Plan: </w:t>
      </w:r>
      <w:r w:rsidDel="00000000" w:rsidR="00000000" w:rsidRPr="00000000">
        <w:rPr>
          <w:rFonts w:ascii="Montserrat" w:cs="Montserrat" w:eastAsia="Montserrat" w:hAnsi="Montserrat"/>
          <w:sz w:val="20"/>
          <w:szCs w:val="20"/>
          <w:rtl w:val="0"/>
        </w:rPr>
        <w:t xml:space="preserve">Comprehensive plan that outlines the activities needed to support and drive implementation consistent with research-based best practices - designed and driven by the provider with input from the district - including but not limited to implementation timeline and key support milestones; professional learning plans for a variety of audiences; continuous improvement process, including frequency of data / report review; office hours and on-demand resources to support implementation and troubleshoot issues; and an assigned Client Success Manager and supporting Provider team. This plan articulates the responsibilities for all parties to improve implementation and drive towards agreed-upon student outcomes</w:t>
      </w:r>
    </w:p>
    <w:p w:rsidR="00000000" w:rsidDel="00000000" w:rsidP="00000000" w:rsidRDefault="00000000" w:rsidRPr="00000000" w14:paraId="0000003A">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Interoperability: </w:t>
      </w:r>
      <w:r w:rsidDel="00000000" w:rsidR="00000000" w:rsidRPr="00000000">
        <w:rPr>
          <w:rFonts w:ascii="Montserrat" w:cs="Montserrat" w:eastAsia="Montserrat" w:hAnsi="Montserrat"/>
          <w:sz w:val="20"/>
          <w:szCs w:val="20"/>
          <w:rtl w:val="0"/>
        </w:rPr>
        <w:t xml:space="preserve">The seamless, secure, and controlled exchange of data between applications</w:t>
      </w:r>
    </w:p>
    <w:p w:rsidR="00000000" w:rsidDel="00000000" w:rsidP="00000000" w:rsidRDefault="00000000" w:rsidRPr="00000000" w14:paraId="0000003B">
      <w:pPr>
        <w:spacing w:after="200" w:line="240" w:lineRule="auto"/>
        <w:rPr>
          <w:rFonts w:ascii="Montserrat" w:cs="Montserrat" w:eastAsia="Montserrat" w:hAnsi="Montserrat"/>
        </w:rPr>
      </w:pPr>
      <w:r w:rsidDel="00000000" w:rsidR="00000000" w:rsidRPr="00000000">
        <w:rPr>
          <w:rFonts w:ascii="Montserrat" w:cs="Montserrat" w:eastAsia="Montserrat" w:hAnsi="Montserrat"/>
          <w:b w:val="1"/>
          <w:bCs w:val="1"/>
          <w:sz w:val="20"/>
          <w:szCs w:val="20"/>
          <w:rtl w:val="0"/>
        </w:rPr>
        <w:t xml:space="preserve">Metric: </w:t>
      </w:r>
      <w:r w:rsidDel="00000000" w:rsidR="00000000" w:rsidRPr="00000000">
        <w:rPr>
          <w:rFonts w:ascii="Montserrat" w:cs="Montserrat" w:eastAsia="Montserrat" w:hAnsi="Montserrat"/>
          <w:rtl w:val="0"/>
        </w:rPr>
        <w:t xml:space="preserve">How the outcome or dosage is measured (the actual data point)</w:t>
      </w:r>
    </w:p>
    <w:p w:rsidR="00000000" w:rsidDel="00000000" w:rsidP="00000000" w:rsidRDefault="00000000" w:rsidRPr="00000000" w14:paraId="0000003C">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Minimum Service Requirements: </w:t>
      </w:r>
      <w:r w:rsidDel="00000000" w:rsidR="00000000" w:rsidRPr="00000000">
        <w:rPr>
          <w:rFonts w:ascii="Montserrat" w:cs="Montserrat" w:eastAsia="Montserrat" w:hAnsi="Montserrat"/>
          <w:sz w:val="20"/>
          <w:szCs w:val="20"/>
          <w:rtl w:val="0"/>
        </w:rPr>
        <w:t xml:space="preserve">Agreed-upon commitments made between a district and provider that establish baseline service delivery standards necessary for achieving student outcomes </w:t>
      </w:r>
    </w:p>
    <w:p w:rsidR="00000000" w:rsidDel="00000000" w:rsidP="00000000" w:rsidRDefault="00000000" w:rsidRPr="00000000" w14:paraId="0000003D">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Mutual Accountability: </w:t>
      </w:r>
      <w:r w:rsidDel="00000000" w:rsidR="00000000" w:rsidRPr="00000000">
        <w:rPr>
          <w:rFonts w:ascii="Montserrat" w:cs="Montserrat" w:eastAsia="Montserrat" w:hAnsi="Montserrat"/>
          <w:sz w:val="20"/>
          <w:szCs w:val="20"/>
          <w:rtl w:val="0"/>
        </w:rPr>
        <w:t xml:space="preserve">Agreed-upon commitments made between a district and provider, ensuring each party is responsible for the achievement of student outcomes </w:t>
      </w:r>
    </w:p>
    <w:p w:rsidR="00000000" w:rsidDel="00000000" w:rsidP="00000000" w:rsidRDefault="00000000" w:rsidRPr="00000000" w14:paraId="0000003E">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Mutual Accountability Mechanisms: </w:t>
      </w:r>
      <w:r w:rsidDel="00000000" w:rsidR="00000000" w:rsidRPr="00000000">
        <w:rPr>
          <w:rFonts w:ascii="Montserrat" w:cs="Montserrat" w:eastAsia="Montserrat" w:hAnsi="Montserrat"/>
          <w:sz w:val="20"/>
          <w:szCs w:val="20"/>
          <w:rtl w:val="0"/>
        </w:rPr>
        <w:t xml:space="preserve">Clear, predefined remedies for unmet partnership obligations that maintain trust and drive desired outcomes by making roles and responsibilities explicit </w:t>
      </w:r>
    </w:p>
    <w:p w:rsidR="00000000" w:rsidDel="00000000" w:rsidP="00000000" w:rsidRDefault="00000000" w:rsidRPr="00000000" w14:paraId="0000003F">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Outcome: </w:t>
      </w:r>
      <w:r w:rsidDel="00000000" w:rsidR="00000000" w:rsidRPr="00000000">
        <w:rPr>
          <w:rFonts w:ascii="Montserrat" w:cs="Montserrat" w:eastAsia="Montserrat" w:hAnsi="Montserrat"/>
          <w:sz w:val="20"/>
          <w:szCs w:val="20"/>
          <w:rtl w:val="0"/>
        </w:rPr>
        <w:t xml:space="preserve">Growth, gains, achievement, etc.</w:t>
      </w:r>
    </w:p>
    <w:p w:rsidR="00000000" w:rsidDel="00000000" w:rsidP="00000000" w:rsidRDefault="00000000" w:rsidRPr="00000000" w14:paraId="00000040">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Outcome Payment Cap: </w:t>
      </w:r>
      <w:r w:rsidDel="00000000" w:rsidR="00000000" w:rsidRPr="00000000">
        <w:rPr>
          <w:rFonts w:ascii="Montserrat" w:cs="Montserrat" w:eastAsia="Montserrat" w:hAnsi="Montserrat"/>
          <w:sz w:val="20"/>
          <w:szCs w:val="20"/>
          <w:rtl w:val="0"/>
        </w:rPr>
        <w:t xml:space="preserve">Maximum amount paid for each payment outcome in aggregate</w:t>
      </w:r>
      <w:r w:rsidDel="00000000" w:rsidR="00000000" w:rsidRPr="00000000">
        <w:rPr>
          <w:rFonts w:ascii="Montserrat" w:cs="Montserrat" w:eastAsia="Montserrat" w:hAnsi="Montserrat"/>
          <w:b w:val="1"/>
          <w:bCs w:val="1"/>
          <w:sz w:val="20"/>
          <w:szCs w:val="20"/>
          <w:rtl w:val="0"/>
        </w:rPr>
        <w:t xml:space="preserve"> </w:t>
      </w:r>
      <w:r w:rsidDel="00000000" w:rsidR="00000000" w:rsidRPr="00000000">
        <w:rPr>
          <w:rtl w:val="0"/>
        </w:rPr>
      </w:r>
    </w:p>
    <w:p w:rsidR="00000000" w:rsidDel="00000000" w:rsidP="00000000" w:rsidRDefault="00000000" w:rsidRPr="00000000" w14:paraId="00000041">
      <w:pPr>
        <w:spacing w:after="200"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Payment Outcomes: </w:t>
      </w:r>
      <w:r w:rsidDel="00000000" w:rsidR="00000000" w:rsidRPr="00000000">
        <w:rPr>
          <w:rFonts w:ascii="Montserrat" w:cs="Montserrat" w:eastAsia="Montserrat" w:hAnsi="Montserrat"/>
          <w:sz w:val="20"/>
          <w:szCs w:val="20"/>
          <w:rtl w:val="0"/>
        </w:rPr>
        <w:t xml:space="preserve">Indicators of student success that are tied to payment</w:t>
      </w:r>
      <w:r w:rsidDel="00000000" w:rsidR="00000000" w:rsidRPr="00000000">
        <w:rPr>
          <w:rFonts w:ascii="Montserrat" w:cs="Montserrat" w:eastAsia="Montserrat" w:hAnsi="Montserrat"/>
          <w:b w:val="1"/>
          <w:bCs w:val="1"/>
          <w:sz w:val="20"/>
          <w:szCs w:val="20"/>
          <w:rtl w:val="0"/>
        </w:rPr>
        <w:t xml:space="preserve"> </w:t>
      </w:r>
    </w:p>
    <w:p w:rsidR="00000000" w:rsidDel="00000000" w:rsidP="00000000" w:rsidRDefault="00000000" w:rsidRPr="00000000" w14:paraId="00000042">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Price per Outcome: </w:t>
      </w:r>
      <w:r w:rsidDel="00000000" w:rsidR="00000000" w:rsidRPr="00000000">
        <w:rPr>
          <w:rFonts w:ascii="Montserrat" w:cs="Montserrat" w:eastAsia="Montserrat" w:hAnsi="Montserrat"/>
          <w:sz w:val="20"/>
          <w:szCs w:val="20"/>
          <w:rtl w:val="0"/>
        </w:rPr>
        <w:t xml:space="preserve">Amount paid per student for each payment outcome achieved</w:t>
      </w:r>
      <w:r w:rsidDel="00000000" w:rsidR="00000000" w:rsidRPr="00000000">
        <w:rPr>
          <w:rFonts w:ascii="Montserrat" w:cs="Montserrat" w:eastAsia="Montserrat" w:hAnsi="Montserrat"/>
          <w:b w:val="1"/>
          <w:bCs w:val="1"/>
          <w:sz w:val="20"/>
          <w:szCs w:val="20"/>
          <w:rtl w:val="0"/>
        </w:rPr>
        <w:t xml:space="preserve"> </w:t>
      </w:r>
      <w:r w:rsidDel="00000000" w:rsidR="00000000" w:rsidRPr="00000000">
        <w:rPr>
          <w:rtl w:val="0"/>
        </w:rPr>
      </w:r>
    </w:p>
    <w:p w:rsidR="00000000" w:rsidDel="00000000" w:rsidP="00000000" w:rsidRDefault="00000000" w:rsidRPr="00000000" w14:paraId="00000043">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Privacy: </w:t>
      </w:r>
      <w:r w:rsidDel="00000000" w:rsidR="00000000" w:rsidRPr="00000000">
        <w:rPr>
          <w:rFonts w:ascii="Montserrat" w:cs="Montserrat" w:eastAsia="Montserrat" w:hAnsi="Montserrat"/>
          <w:sz w:val="20"/>
          <w:szCs w:val="20"/>
          <w:rtl w:val="0"/>
        </w:rPr>
        <w:t xml:space="preserve">The secure collection, use, and maintenance of personally identifiable student data; aligned to federal and state laws governing schools and data sharing for the purpose of helping students learn and helping educators improve practice</w:t>
      </w:r>
    </w:p>
    <w:p w:rsidR="00000000" w:rsidDel="00000000" w:rsidP="00000000" w:rsidRDefault="00000000" w:rsidRPr="00000000" w14:paraId="00000044">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Process Outcomes: </w:t>
      </w:r>
      <w:r w:rsidDel="00000000" w:rsidR="00000000" w:rsidRPr="00000000">
        <w:rPr>
          <w:rFonts w:ascii="Montserrat" w:cs="Montserrat" w:eastAsia="Montserrat" w:hAnsi="Montserrat"/>
          <w:sz w:val="20"/>
          <w:szCs w:val="20"/>
          <w:rtl w:val="0"/>
        </w:rPr>
        <w:t xml:space="preserve">Indicators of student success and program implementation that are used to inform ongoing learning and continuous improvement, but are not tied to payment</w:t>
      </w:r>
    </w:p>
    <w:p w:rsidR="00000000" w:rsidDel="00000000" w:rsidP="00000000" w:rsidRDefault="00000000" w:rsidRPr="00000000" w14:paraId="00000045">
      <w:pPr>
        <w:spacing w:after="200"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Professional Learning Plan: </w:t>
      </w:r>
      <w:r w:rsidDel="00000000" w:rsidR="00000000" w:rsidRPr="00000000">
        <w:rPr>
          <w:rFonts w:ascii="Montserrat" w:cs="Montserrat" w:eastAsia="Montserrat" w:hAnsi="Montserrat"/>
          <w:color w:val="303030"/>
          <w:sz w:val="20"/>
          <w:szCs w:val="20"/>
          <w:highlight w:val="white"/>
          <w:rtl w:val="0"/>
        </w:rPr>
        <w:t xml:space="preserve">Professional learning is built into the all-inclusive pricing and designed for continuous improvement. Support evolves throughout implementation to reinforce effective use, address emerging challenges, and deepen instructional practice over time.</w:t>
      </w:r>
      <w:r w:rsidDel="00000000" w:rsidR="00000000" w:rsidRPr="00000000">
        <w:rPr>
          <w:rtl w:val="0"/>
        </w:rPr>
      </w:r>
    </w:p>
    <w:p w:rsidR="00000000" w:rsidDel="00000000" w:rsidP="00000000" w:rsidRDefault="00000000" w:rsidRPr="00000000" w14:paraId="00000046">
      <w:pPr>
        <w:pStyle w:val="Heading1"/>
        <w:spacing w:after="200" w:line="240" w:lineRule="auto"/>
        <w:jc w:val="center"/>
        <w:rPr>
          <w:rFonts w:ascii="Montserrat" w:cs="Montserrat" w:eastAsia="Montserrat" w:hAnsi="Montserrat"/>
          <w:b w:val="1"/>
          <w:bCs w:val="1"/>
          <w:sz w:val="20"/>
          <w:szCs w:val="20"/>
        </w:rPr>
      </w:pPr>
      <w:bookmarkStart w:colFirst="0" w:colLast="0" w:name="_j0p4qy6hzql5" w:id="5"/>
      <w:bookmarkEnd w:id="5"/>
      <w:r w:rsidDel="00000000" w:rsidR="00000000" w:rsidRPr="00000000">
        <w:rPr>
          <w:rFonts w:ascii="Montserrat" w:cs="Montserrat" w:eastAsia="Montserrat" w:hAnsi="Montserrat"/>
          <w:b w:val="1"/>
          <w:bCs w:val="1"/>
          <w:sz w:val="20"/>
          <w:szCs w:val="20"/>
          <w:rtl w:val="0"/>
        </w:rPr>
        <w:t xml:space="preserve">SECTION C: BACKGROUND</w:t>
      </w:r>
    </w:p>
    <w:p w:rsidR="00000000" w:rsidDel="00000000" w:rsidP="00000000" w:rsidRDefault="00000000" w:rsidRPr="00000000" w14:paraId="00000047">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Outcomes based contracting (also known as performance-based contracting) seeks to drive public resources toward high-performing programs and services that achieve measurable, long-term student outcomes. This outcomes based contract includes an upfront base payment and as well as payments contingent to successfully meeting student outcomes. </w:t>
      </w:r>
    </w:p>
    <w:p w:rsidR="00000000" w:rsidDel="00000000" w:rsidP="00000000" w:rsidRDefault="00000000" w:rsidRPr="00000000" w14:paraId="00000048">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Provider is entering into an outcomes based contract with the District, wherein </w:t>
      </w:r>
      <w:r w:rsidDel="00000000" w:rsidR="00000000" w:rsidRPr="00000000">
        <w:rPr>
          <w:rFonts w:ascii="Montserrat" w:cs="Montserrat" w:eastAsia="Montserrat" w:hAnsi="Montserrat"/>
          <w:sz w:val="20"/>
          <w:szCs w:val="20"/>
          <w:shd w:fill="fff2cc" w:val="clear"/>
          <w:rtl w:val="0"/>
        </w:rPr>
        <w:t xml:space="preserve">[%, (recommended 40%)]</w:t>
      </w:r>
      <w:r w:rsidDel="00000000" w:rsidR="00000000" w:rsidRPr="00000000">
        <w:rPr>
          <w:rFonts w:ascii="Montserrat" w:cs="Montserrat" w:eastAsia="Montserrat" w:hAnsi="Montserrat"/>
          <w:sz w:val="20"/>
          <w:szCs w:val="20"/>
          <w:rtl w:val="0"/>
        </w:rPr>
        <w:t xml:space="preserve"> of the overall contract value will be contingent on meeting the agreed-upon student outcomes. A focus on outcomes means the resulting contract will not detail exactly how services are provided. The contract grants the Provider the flexibility to adapt services to better support student needs and drive priority outcomes, ensuring tailored solutions that address the diverse needs of all learners. </w:t>
      </w:r>
    </w:p>
    <w:p w:rsidR="00000000" w:rsidDel="00000000" w:rsidP="00000000" w:rsidRDefault="00000000" w:rsidRPr="00000000" w14:paraId="00000049">
      <w:pPr>
        <w:spacing w:after="200" w:line="240" w:lineRule="auto"/>
        <w:rPr>
          <w:rFonts w:ascii="Montserrat" w:cs="Montserrat" w:eastAsia="Montserrat" w:hAnsi="Montserrat"/>
          <w:sz w:val="16"/>
          <w:szCs w:val="16"/>
        </w:rPr>
      </w:pPr>
      <w:r w:rsidDel="00000000" w:rsidR="00000000" w:rsidRPr="00000000">
        <w:rPr>
          <w:rFonts w:ascii="Montserrat" w:cs="Montserrat" w:eastAsia="Montserrat" w:hAnsi="Montserrat"/>
          <w:sz w:val="20"/>
          <w:szCs w:val="20"/>
          <w:rtl w:val="0"/>
        </w:rPr>
        <w:t xml:space="preserve">The District seeks a research-based instructional intervention service that is consistent </w:t>
      </w:r>
      <w:r w:rsidDel="00000000" w:rsidR="00000000" w:rsidRPr="00000000">
        <w:rPr>
          <w:rFonts w:ascii="Montserrat" w:cs="Montserrat" w:eastAsia="Montserrat" w:hAnsi="Montserrat"/>
          <w:sz w:val="20"/>
          <w:szCs w:val="20"/>
          <w:rtl w:val="0"/>
        </w:rPr>
        <w:t xml:space="preserve">with the </w:t>
      </w:r>
      <w:hyperlink r:id="rId12">
        <w:r w:rsidDel="00000000" w:rsidR="00000000" w:rsidRPr="00000000">
          <w:rPr>
            <w:rFonts w:ascii="Montserrat" w:cs="Montserrat" w:eastAsia="Montserrat" w:hAnsi="Montserrat"/>
            <w:color w:val="1155cc"/>
            <w:sz w:val="20"/>
            <w:szCs w:val="20"/>
            <w:u w:val="single"/>
            <w:rtl w:val="0"/>
          </w:rPr>
          <w:t xml:space="preserve">Five EdTech Quality Indicators</w:t>
        </w:r>
      </w:hyperlink>
      <w:r w:rsidDel="00000000" w:rsidR="00000000" w:rsidRPr="00000000">
        <w:rPr>
          <w:rFonts w:ascii="Montserrat" w:cs="Montserrat" w:eastAsia="Montserrat" w:hAnsi="Montserrat"/>
          <w:sz w:val="20"/>
          <w:szCs w:val="20"/>
          <w:rtl w:val="0"/>
        </w:rPr>
        <w:t xml:space="preserve"> and </w:t>
      </w:r>
      <w:hyperlink r:id="rId13">
        <w:r w:rsidDel="00000000" w:rsidR="00000000" w:rsidRPr="00000000">
          <w:rPr>
            <w:rFonts w:ascii="Montserrat" w:cs="Montserrat" w:eastAsia="Montserrat" w:hAnsi="Montserrat"/>
            <w:color w:val="1155cc"/>
            <w:sz w:val="20"/>
            <w:szCs w:val="20"/>
            <w:u w:val="single"/>
            <w:rtl w:val="0"/>
          </w:rPr>
          <w:t xml:space="preserve">2025 SETDA EdTech Quality Indicators Guide</w:t>
        </w:r>
      </w:hyperlink>
      <w:r w:rsidDel="00000000" w:rsidR="00000000" w:rsidRPr="00000000">
        <w:rPr>
          <w:rFonts w:ascii="Montserrat" w:cs="Montserrat" w:eastAsia="Montserrat" w:hAnsi="Montserrat"/>
          <w:sz w:val="20"/>
          <w:szCs w:val="20"/>
          <w:rtl w:val="0"/>
        </w:rPr>
        <w:t xml:space="preserve"> (i.e., safe, evidence-based, inclusive, usable, interoperable). Districts and school leaders are encouraged to choose evidence-based interventions that have been shown to improve student outcomes. Sites such as the </w:t>
      </w:r>
      <w:hyperlink r:id="rId14">
        <w:r w:rsidDel="00000000" w:rsidR="00000000" w:rsidRPr="00000000">
          <w:rPr>
            <w:rFonts w:ascii="Montserrat" w:cs="Montserrat" w:eastAsia="Montserrat" w:hAnsi="Montserrat"/>
            <w:color w:val="1155cc"/>
            <w:sz w:val="20"/>
            <w:szCs w:val="20"/>
            <w:u w:val="single"/>
            <w:rtl w:val="0"/>
          </w:rPr>
          <w:t xml:space="preserve">What Works Clearinghouse</w:t>
        </w:r>
      </w:hyperlink>
      <w:r w:rsidDel="00000000" w:rsidR="00000000" w:rsidRPr="00000000">
        <w:rPr>
          <w:rFonts w:ascii="Montserrat" w:cs="Montserrat" w:eastAsia="Montserrat" w:hAnsi="Montserrat"/>
          <w:sz w:val="20"/>
          <w:szCs w:val="20"/>
          <w:rtl w:val="0"/>
        </w:rPr>
        <w:t xml:space="preserve"> and </w:t>
      </w:r>
      <w:hyperlink r:id="rId15">
        <w:r w:rsidDel="00000000" w:rsidR="00000000" w:rsidRPr="00000000">
          <w:rPr>
            <w:rFonts w:ascii="Montserrat" w:cs="Montserrat" w:eastAsia="Montserrat" w:hAnsi="Montserrat"/>
            <w:color w:val="1155cc"/>
            <w:sz w:val="20"/>
            <w:szCs w:val="20"/>
            <w:u w:val="single"/>
            <w:rtl w:val="0"/>
          </w:rPr>
          <w:t xml:space="preserve">Evidence for ESSA </w:t>
        </w:r>
      </w:hyperlink>
      <w:r w:rsidDel="00000000" w:rsidR="00000000" w:rsidRPr="00000000">
        <w:rPr>
          <w:rFonts w:ascii="Montserrat" w:cs="Montserrat" w:eastAsia="Montserrat" w:hAnsi="Montserrat"/>
          <w:sz w:val="20"/>
          <w:szCs w:val="20"/>
          <w:rtl w:val="0"/>
        </w:rPr>
        <w:t xml:space="preserve">provide summaries of evidence on the effectiveness of interventions. </w:t>
      </w:r>
      <w:r w:rsidDel="00000000" w:rsidR="00000000" w:rsidRPr="00000000">
        <w:rPr>
          <w:rtl w:val="0"/>
        </w:rPr>
      </w:r>
    </w:p>
    <w:p w:rsidR="00000000" w:rsidDel="00000000" w:rsidP="00000000" w:rsidRDefault="00000000" w:rsidRPr="00000000" w14:paraId="0000004A">
      <w:pPr>
        <w:spacing w:after="200"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4B">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DISTRICT STRATEGIC ALIGNMENT:</w:t>
      </w:r>
    </w:p>
    <w:p w:rsidR="00000000" w:rsidDel="00000000" w:rsidP="00000000" w:rsidRDefault="00000000" w:rsidRPr="00000000" w14:paraId="0000004C">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Program aims to improve student outcomes in </w:t>
      </w:r>
      <w:r w:rsidDel="00000000" w:rsidR="00000000" w:rsidRPr="00000000">
        <w:rPr>
          <w:rFonts w:ascii="Montserrat" w:cs="Montserrat" w:eastAsia="Montserrat" w:hAnsi="Montserrat"/>
          <w:sz w:val="20"/>
          <w:szCs w:val="20"/>
          <w:shd w:fill="fff2cc" w:val="clear"/>
          <w:rtl w:val="0"/>
        </w:rPr>
        <w:t xml:space="preserve">[INSERT SUBJECT AREA AND GRADE LEVELS]</w:t>
      </w:r>
      <w:r w:rsidDel="00000000" w:rsidR="00000000" w:rsidRPr="00000000">
        <w:rPr>
          <w:rFonts w:ascii="Montserrat" w:cs="Montserrat" w:eastAsia="Montserrat" w:hAnsi="Montserrat"/>
          <w:sz w:val="20"/>
          <w:szCs w:val="20"/>
          <w:rtl w:val="0"/>
        </w:rPr>
        <w:t xml:space="preserve">, which directly aligns with the following district strategic priorities:</w:t>
      </w:r>
    </w:p>
    <w:p w:rsidR="00000000" w:rsidDel="00000000" w:rsidP="00000000" w:rsidRDefault="00000000" w:rsidRPr="00000000" w14:paraId="0000004D">
      <w:pPr>
        <w:numPr>
          <w:ilvl w:val="0"/>
          <w:numId w:val="45"/>
        </w:numPr>
        <w:spacing w:after="200" w:line="240" w:lineRule="auto"/>
        <w:ind w:left="720" w:hanging="360"/>
        <w:rPr>
          <w:rFonts w:ascii="Montserrat" w:cs="Montserrat" w:eastAsia="Montserrat" w:hAnsi="Montserrat"/>
          <w:sz w:val="20"/>
          <w:szCs w:val="20"/>
          <w:shd w:fill="fff2cc" w:val="clear"/>
        </w:rPr>
      </w:pPr>
      <w:r w:rsidDel="00000000" w:rsidR="00000000" w:rsidRPr="00000000">
        <w:rPr>
          <w:rFonts w:ascii="Montserrat" w:cs="Montserrat" w:eastAsia="Montserrat" w:hAnsi="Montserrat"/>
          <w:sz w:val="20"/>
          <w:szCs w:val="20"/>
          <w:shd w:fill="fff2cc" w:val="clear"/>
          <w:rtl w:val="0"/>
        </w:rPr>
        <w:t xml:space="preserve">[INSERT DISTRICT PRIORITY 1, e.g., "Close achievement gaps for students performing below grade level in mathematics"]</w:t>
      </w:r>
    </w:p>
    <w:p w:rsidR="00000000" w:rsidDel="00000000" w:rsidP="00000000" w:rsidRDefault="00000000" w:rsidRPr="00000000" w14:paraId="0000004E">
      <w:pPr>
        <w:numPr>
          <w:ilvl w:val="0"/>
          <w:numId w:val="45"/>
        </w:numPr>
        <w:spacing w:after="200" w:line="240" w:lineRule="auto"/>
        <w:ind w:left="720" w:hanging="360"/>
        <w:rPr>
          <w:rFonts w:ascii="Montserrat" w:cs="Montserrat" w:eastAsia="Montserrat" w:hAnsi="Montserrat"/>
          <w:sz w:val="20"/>
          <w:szCs w:val="20"/>
          <w:shd w:fill="fff2cc" w:val="clear"/>
        </w:rPr>
      </w:pPr>
      <w:r w:rsidDel="00000000" w:rsidR="00000000" w:rsidRPr="00000000">
        <w:rPr>
          <w:rFonts w:ascii="Montserrat" w:cs="Montserrat" w:eastAsia="Montserrat" w:hAnsi="Montserrat"/>
          <w:sz w:val="20"/>
          <w:szCs w:val="20"/>
          <w:shd w:fill="fff2cc" w:val="clear"/>
          <w:rtl w:val="0"/>
        </w:rPr>
        <w:t xml:space="preserve">[INSERT DISTRICT PRIORITY 2, e.g., "Increase proficiency rates for students in grades 6-8 by 15%"]</w:t>
      </w:r>
    </w:p>
    <w:p w:rsidR="00000000" w:rsidDel="00000000" w:rsidP="00000000" w:rsidRDefault="00000000" w:rsidRPr="00000000" w14:paraId="0000004F">
      <w:pPr>
        <w:numPr>
          <w:ilvl w:val="0"/>
          <w:numId w:val="45"/>
        </w:numPr>
        <w:spacing w:after="200" w:line="240" w:lineRule="auto"/>
        <w:ind w:left="720" w:hanging="360"/>
        <w:rPr>
          <w:rFonts w:ascii="Montserrat" w:cs="Montserrat" w:eastAsia="Montserrat" w:hAnsi="Montserrat"/>
          <w:sz w:val="20"/>
          <w:szCs w:val="20"/>
          <w:shd w:fill="fff2cc" w:val="clear"/>
        </w:rPr>
      </w:pPr>
      <w:r w:rsidDel="00000000" w:rsidR="00000000" w:rsidRPr="00000000">
        <w:rPr>
          <w:rFonts w:ascii="Montserrat" w:cs="Montserrat" w:eastAsia="Montserrat" w:hAnsi="Montserrat"/>
          <w:sz w:val="20"/>
          <w:szCs w:val="20"/>
          <w:shd w:fill="fff2cc" w:val="clear"/>
          <w:rtl w:val="0"/>
        </w:rPr>
        <w:t xml:space="preserve"> [INSERT DISTRICT PRIORITY 3, e.g., "Provide targeted interventions that support a range of learners, including multilingual students and students with IEPs.</w:t>
      </w:r>
      <w:r w:rsidDel="00000000" w:rsidR="00000000" w:rsidRPr="00000000">
        <w:rPr>
          <w:rFonts w:ascii="Montserrat" w:cs="Montserrat" w:eastAsia="Montserrat" w:hAnsi="Montserrat"/>
          <w:sz w:val="20"/>
          <w:szCs w:val="20"/>
          <w:shd w:fill="fff2cc" w:val="clear"/>
          <w:rtl w:val="0"/>
        </w:rPr>
        <w:t xml:space="preserve">"</w:t>
      </w:r>
      <w:r w:rsidDel="00000000" w:rsidR="00000000" w:rsidRPr="00000000">
        <w:rPr>
          <w:rFonts w:ascii="Montserrat" w:cs="Montserrat" w:eastAsia="Montserrat" w:hAnsi="Montserrat"/>
          <w:sz w:val="20"/>
          <w:szCs w:val="20"/>
          <w:shd w:fill="fff2cc" w:val="clear"/>
          <w:rtl w:val="0"/>
        </w:rPr>
        <w:t xml:space="preserve">]</w:t>
      </w:r>
    </w:p>
    <w:p w:rsidR="00000000" w:rsidDel="00000000" w:rsidP="00000000" w:rsidRDefault="00000000" w:rsidRPr="00000000" w14:paraId="00000050">
      <w:pPr>
        <w:spacing w:after="200"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51">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Through an outcomes based contract, the District and the Provider will work together to increase student growth and proficiency for the targeted group of students while advancing these district-wide goals.</w:t>
      </w:r>
    </w:p>
    <w:p w:rsidR="00000000" w:rsidDel="00000000" w:rsidP="00000000" w:rsidRDefault="00000000" w:rsidRPr="00000000" w14:paraId="00000052">
      <w:pPr>
        <w:pStyle w:val="Heading1"/>
        <w:spacing w:after="200" w:line="240" w:lineRule="auto"/>
        <w:jc w:val="center"/>
        <w:rPr>
          <w:rFonts w:ascii="Montserrat" w:cs="Montserrat" w:eastAsia="Montserrat" w:hAnsi="Montserrat"/>
          <w:b w:val="1"/>
          <w:bCs w:val="1"/>
          <w:sz w:val="20"/>
          <w:szCs w:val="20"/>
        </w:rPr>
      </w:pPr>
      <w:bookmarkStart w:colFirst="0" w:colLast="0" w:name="_nmx4oagcojnw" w:id="6"/>
      <w:bookmarkEnd w:id="6"/>
      <w:r w:rsidDel="00000000" w:rsidR="00000000" w:rsidRPr="00000000">
        <w:rPr>
          <w:rFonts w:ascii="Montserrat" w:cs="Montserrat" w:eastAsia="Montserrat" w:hAnsi="Montserrat"/>
          <w:b w:val="1"/>
          <w:bCs w:val="1"/>
          <w:sz w:val="20"/>
          <w:szCs w:val="20"/>
          <w:rtl w:val="0"/>
        </w:rPr>
        <w:t xml:space="preserve">SECTION D: PROGRAM SCOPE</w:t>
      </w:r>
    </w:p>
    <w:p w:rsidR="00000000" w:rsidDel="00000000" w:rsidP="00000000" w:rsidRDefault="00000000" w:rsidRPr="00000000" w14:paraId="00000053">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section below details the timing and students who will participate in the program.</w:t>
      </w:r>
    </w:p>
    <w:p w:rsidR="00000000" w:rsidDel="00000000" w:rsidP="00000000" w:rsidRDefault="00000000" w:rsidRPr="00000000" w14:paraId="00000054">
      <w:pPr>
        <w:numPr>
          <w:ilvl w:val="0"/>
          <w:numId w:val="17"/>
        </w:numPr>
        <w:spacing w:after="200" w:line="240"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LENGTH OF PROGRAM</w:t>
      </w:r>
    </w:p>
    <w:p w:rsidR="00000000" w:rsidDel="00000000" w:rsidP="00000000" w:rsidRDefault="00000000" w:rsidRPr="00000000" w14:paraId="00000055">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program will run approximately </w:t>
      </w:r>
      <w:r w:rsidDel="00000000" w:rsidR="00000000" w:rsidRPr="00000000">
        <w:rPr>
          <w:rFonts w:ascii="Montserrat" w:cs="Montserrat" w:eastAsia="Montserrat" w:hAnsi="Montserrat"/>
          <w:sz w:val="20"/>
          <w:szCs w:val="20"/>
          <w:shd w:fill="fff2cc" w:val="clear"/>
          <w:rtl w:val="0"/>
        </w:rPr>
        <w:t xml:space="preserve">[x]</w:t>
      </w:r>
      <w:r w:rsidDel="00000000" w:rsidR="00000000" w:rsidRPr="00000000">
        <w:rPr>
          <w:rFonts w:ascii="Montserrat" w:cs="Montserrat" w:eastAsia="Montserrat" w:hAnsi="Montserrat"/>
          <w:sz w:val="20"/>
          <w:szCs w:val="20"/>
          <w:rtl w:val="0"/>
        </w:rPr>
        <w:t xml:space="preserve"> weeks, from </w:t>
      </w:r>
      <w:r w:rsidDel="00000000" w:rsidR="00000000" w:rsidRPr="00000000">
        <w:rPr>
          <w:rFonts w:ascii="Montserrat" w:cs="Montserrat" w:eastAsia="Montserrat" w:hAnsi="Montserrat"/>
          <w:sz w:val="20"/>
          <w:szCs w:val="20"/>
          <w:shd w:fill="fff2cc" w:val="clear"/>
          <w:rtl w:val="0"/>
        </w:rPr>
        <w:t xml:space="preserve">[Month – Month]</w:t>
      </w:r>
      <w:r w:rsidDel="00000000" w:rsidR="00000000" w:rsidRPr="00000000">
        <w:rPr>
          <w:rFonts w:ascii="Montserrat" w:cs="Montserrat" w:eastAsia="Montserrat" w:hAnsi="Montserrat"/>
          <w:sz w:val="20"/>
          <w:szCs w:val="20"/>
          <w:rtl w:val="0"/>
        </w:rPr>
        <w:t xml:space="preserve">, excluding district/state testing windows and holidays. This timeline is consistent with the research from the program demonstrating impact.</w:t>
      </w:r>
    </w:p>
    <w:p w:rsidR="00000000" w:rsidDel="00000000" w:rsidP="00000000" w:rsidRDefault="00000000" w:rsidRPr="00000000" w14:paraId="00000056">
      <w:pPr>
        <w:numPr>
          <w:ilvl w:val="0"/>
          <w:numId w:val="17"/>
        </w:numPr>
        <w:spacing w:after="200" w:line="240"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DOSAGE REQUIREMENTS</w:t>
      </w:r>
      <w:r w:rsidDel="00000000" w:rsidR="00000000" w:rsidRPr="00000000">
        <w:rPr>
          <w:rtl w:val="0"/>
        </w:rPr>
      </w:r>
    </w:p>
    <w:p w:rsidR="00000000" w:rsidDel="00000000" w:rsidP="00000000" w:rsidRDefault="00000000" w:rsidRPr="00000000" w14:paraId="00000057">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Based on the Provider’s efficacy research with similar student populations, the intervention must meet the dosage parameters below to support achievement of the target outcomes. </w:t>
      </w:r>
    </w:p>
    <w:p w:rsidR="00000000" w:rsidDel="00000000" w:rsidP="00000000" w:rsidRDefault="00000000" w:rsidRPr="00000000" w14:paraId="00000058">
      <w:pPr>
        <w:numPr>
          <w:ilvl w:val="0"/>
          <w:numId w:val="32"/>
        </w:numPr>
        <w:spacing w:after="200" w:line="240" w:lineRule="auto"/>
        <w:ind w:left="720" w:hanging="360"/>
        <w:rPr>
          <w:rFonts w:ascii="Montserrat" w:cs="Montserrat" w:eastAsia="Montserrat" w:hAnsi="Montserrat"/>
          <w:sz w:val="20"/>
          <w:szCs w:val="20"/>
          <w:shd w:fill="c9daf8" w:val="clear"/>
        </w:rPr>
      </w:pPr>
      <w:r w:rsidDel="00000000" w:rsidR="00000000" w:rsidRPr="00000000">
        <w:rPr>
          <w:rFonts w:ascii="Montserrat" w:cs="Montserrat" w:eastAsia="Montserrat" w:hAnsi="Montserrat"/>
          <w:sz w:val="20"/>
          <w:szCs w:val="20"/>
          <w:shd w:fill="c9daf8" w:val="clear"/>
          <w:rtl w:val="0"/>
        </w:rPr>
        <w:t xml:space="preserve">Note: Revise the language below to include prescribed or recommended quantity, frequency, duration, and quality of an intervention derived from efficacy studies and other research. This could consist of minutes, number of lessons, stories, etc. The metric should be based on research, and must be observable as well as easily trackable.</w:t>
      </w:r>
      <w:r w:rsidDel="00000000" w:rsidR="00000000" w:rsidRPr="00000000">
        <w:rPr>
          <w:rtl w:val="0"/>
        </w:rPr>
      </w:r>
    </w:p>
    <w:p w:rsidR="00000000" w:rsidDel="00000000" w:rsidP="00000000" w:rsidRDefault="00000000" w:rsidRPr="00000000" w14:paraId="00000059">
      <w:pPr>
        <w:spacing w:after="200" w:line="240" w:lineRule="auto"/>
        <w:ind w:left="720" w:firstLine="0"/>
        <w:rPr>
          <w:rFonts w:ascii="Montserrat" w:cs="Montserrat" w:eastAsia="Montserrat" w:hAnsi="Montserrat"/>
          <w:sz w:val="20"/>
          <w:szCs w:val="20"/>
        </w:rPr>
      </w:pPr>
      <w:r w:rsidDel="00000000" w:rsidR="00000000" w:rsidRPr="00000000">
        <w:rPr>
          <w:rtl w:val="0"/>
        </w:rPr>
      </w:r>
    </w:p>
    <w:tbl>
      <w:tblPr>
        <w:tblStyle w:val="Table3"/>
        <w:tblW w:w="10110.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15"/>
        <w:gridCol w:w="4695"/>
        <w:tblGridChange w:id="0">
          <w:tblGrid>
            <w:gridCol w:w="5415"/>
            <w:gridCol w:w="4695"/>
          </w:tblGrid>
        </w:tblGridChange>
      </w:tblGrid>
      <w:tr>
        <w:trPr>
          <w:cantSplit w:val="0"/>
          <w:tblHeader w:val="0"/>
        </w:trPr>
        <w:tc>
          <w:tcPr>
            <w:shd w:fill="5e7385" w:val="clear"/>
          </w:tcPr>
          <w:p w:rsidR="00000000" w:rsidDel="00000000" w:rsidP="00000000" w:rsidRDefault="00000000" w:rsidRPr="00000000" w14:paraId="0000005A">
            <w:pPr>
              <w:spacing w:after="200" w:line="240" w:lineRule="auto"/>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Prescribed Quantity</w:t>
            </w:r>
          </w:p>
          <w:p w:rsidR="00000000" w:rsidDel="00000000" w:rsidP="00000000" w:rsidRDefault="00000000" w:rsidRPr="00000000" w14:paraId="0000005B">
            <w:pPr>
              <w:spacing w:after="200" w:line="240" w:lineRule="auto"/>
              <w:rPr>
                <w:rFonts w:ascii="Montserrat" w:cs="Montserrat" w:eastAsia="Montserrat" w:hAnsi="Montserrat"/>
                <w:i w:val="1"/>
                <w:iCs w:val="1"/>
                <w:color w:val="ffffff"/>
                <w:sz w:val="20"/>
                <w:szCs w:val="20"/>
              </w:rPr>
            </w:pPr>
            <w:r w:rsidDel="00000000" w:rsidR="00000000" w:rsidRPr="00000000">
              <w:rPr>
                <w:rFonts w:ascii="Montserrat" w:cs="Montserrat" w:eastAsia="Montserrat" w:hAnsi="Montserrat"/>
                <w:i w:val="1"/>
                <w:iCs w:val="1"/>
                <w:color w:val="ffffff"/>
                <w:sz w:val="20"/>
                <w:szCs w:val="20"/>
                <w:rtl w:val="0"/>
              </w:rPr>
              <w:t xml:space="preserve">Specify the total amount of intervention research indicates is necessary for students to make meaningful progress. This may include total minutes, number of lessons, activities, or stories per week or per cycle, based on the target grade band and content area.</w:t>
            </w:r>
          </w:p>
        </w:tc>
        <w:tc>
          <w:tcPr/>
          <w:p w:rsidR="00000000" w:rsidDel="00000000" w:rsidP="00000000" w:rsidRDefault="00000000" w:rsidRPr="00000000" w14:paraId="0000005C">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Students will complete </w:t>
            </w:r>
            <w:r w:rsidDel="00000000" w:rsidR="00000000" w:rsidRPr="00000000">
              <w:rPr>
                <w:rFonts w:ascii="Montserrat" w:cs="Montserrat" w:eastAsia="Montserrat" w:hAnsi="Montserrat"/>
                <w:b w:val="1"/>
                <w:bCs w:val="1"/>
                <w:i w:val="1"/>
                <w:iCs w:val="1"/>
                <w:sz w:val="20"/>
                <w:szCs w:val="20"/>
                <w:shd w:fill="d9ead3" w:val="clear"/>
                <w:rtl w:val="0"/>
              </w:rPr>
              <w:t xml:space="preserve">4 lessons per week</w:t>
            </w:r>
            <w:r w:rsidDel="00000000" w:rsidR="00000000" w:rsidRPr="00000000">
              <w:rPr>
                <w:rFonts w:ascii="Montserrat" w:cs="Montserrat" w:eastAsia="Montserrat" w:hAnsi="Montserrat"/>
                <w:i w:val="1"/>
                <w:iCs w:val="1"/>
                <w:sz w:val="20"/>
                <w:szCs w:val="20"/>
                <w:shd w:fill="d9ead3" w:val="clear"/>
                <w:rtl w:val="0"/>
              </w:rPr>
              <w:t xml:space="preserve"> on the platform.</w:t>
            </w:r>
          </w:p>
          <w:p w:rsidR="00000000" w:rsidDel="00000000" w:rsidP="00000000" w:rsidRDefault="00000000" w:rsidRPr="00000000" w14:paraId="0000005D">
            <w:pPr>
              <w:spacing w:after="200" w:line="240" w:lineRule="auto"/>
              <w:rPr>
                <w:rFonts w:ascii="Montserrat" w:cs="Montserrat" w:eastAsia="Montserrat" w:hAnsi="Montserrat"/>
                <w:i w:val="1"/>
                <w:iCs w:val="1"/>
                <w:sz w:val="20"/>
                <w:szCs w:val="20"/>
                <w:shd w:fill="d9ead3" w:val="clear"/>
              </w:rPr>
            </w:pPr>
            <w:r w:rsidDel="00000000" w:rsidR="00000000" w:rsidRPr="00000000">
              <w:rPr>
                <w:rtl w:val="0"/>
              </w:rPr>
            </w:r>
          </w:p>
          <w:p w:rsidR="00000000" w:rsidDel="00000000" w:rsidP="00000000" w:rsidRDefault="00000000" w:rsidRPr="00000000" w14:paraId="0000005E">
            <w:pPr>
              <w:widowControl w:val="0"/>
              <w:spacing w:line="240" w:lineRule="auto"/>
              <w:rPr>
                <w:rFonts w:ascii="Montserrat" w:cs="Montserrat" w:eastAsia="Montserrat" w:hAnsi="Montserrat"/>
                <w:sz w:val="20"/>
                <w:szCs w:val="20"/>
                <w:shd w:fill="d9ead3" w:val="clear"/>
              </w:rPr>
            </w:pPr>
            <w:r w:rsidDel="00000000" w:rsidR="00000000" w:rsidRPr="00000000">
              <w:rPr>
                <w:rtl w:val="0"/>
              </w:rPr>
            </w:r>
          </w:p>
        </w:tc>
      </w:tr>
      <w:tr>
        <w:trPr>
          <w:cantSplit w:val="0"/>
          <w:tblHeader w:val="0"/>
        </w:trPr>
        <w:tc>
          <w:tcPr>
            <w:shd w:fill="5e7385" w:val="clear"/>
          </w:tcPr>
          <w:p w:rsidR="00000000" w:rsidDel="00000000" w:rsidP="00000000" w:rsidRDefault="00000000" w:rsidRPr="00000000" w14:paraId="0000005F">
            <w:pPr>
              <w:spacing w:after="200" w:line="240" w:lineRule="auto"/>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Structured Frequency</w:t>
            </w:r>
          </w:p>
          <w:p w:rsidR="00000000" w:rsidDel="00000000" w:rsidP="00000000" w:rsidRDefault="00000000" w:rsidRPr="00000000" w14:paraId="00000060">
            <w:pPr>
              <w:widowControl w:val="0"/>
              <w:spacing w:line="240" w:lineRule="auto"/>
              <w:rPr>
                <w:rFonts w:ascii="Montserrat" w:cs="Montserrat" w:eastAsia="Montserrat" w:hAnsi="Montserrat"/>
                <w:i w:val="1"/>
                <w:iCs w:val="1"/>
                <w:color w:val="ffffff"/>
                <w:sz w:val="20"/>
                <w:szCs w:val="20"/>
              </w:rPr>
            </w:pPr>
            <w:r w:rsidDel="00000000" w:rsidR="00000000" w:rsidRPr="00000000">
              <w:rPr>
                <w:rFonts w:ascii="Montserrat" w:cs="Montserrat" w:eastAsia="Montserrat" w:hAnsi="Montserrat"/>
                <w:i w:val="1"/>
                <w:iCs w:val="1"/>
                <w:color w:val="ffffff"/>
                <w:sz w:val="20"/>
                <w:szCs w:val="20"/>
                <w:rtl w:val="0"/>
              </w:rPr>
              <w:t xml:space="preserve">Describe how often and for how long students should engage in the intervention. Include the ideal number of sessions per week and recommended session duration, aligned to research for the identified student population and content area.</w:t>
            </w:r>
          </w:p>
        </w:tc>
        <w:tc>
          <w:tcPr/>
          <w:p w:rsidR="00000000" w:rsidDel="00000000" w:rsidP="00000000" w:rsidRDefault="00000000" w:rsidRPr="00000000" w14:paraId="00000061">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Students will participate in </w:t>
            </w:r>
            <w:r w:rsidDel="00000000" w:rsidR="00000000" w:rsidRPr="00000000">
              <w:rPr>
                <w:rFonts w:ascii="Montserrat" w:cs="Montserrat" w:eastAsia="Montserrat" w:hAnsi="Montserrat"/>
                <w:b w:val="1"/>
                <w:bCs w:val="1"/>
                <w:i w:val="1"/>
                <w:iCs w:val="1"/>
                <w:sz w:val="20"/>
                <w:szCs w:val="20"/>
                <w:shd w:fill="d9ead3" w:val="clear"/>
                <w:rtl w:val="0"/>
              </w:rPr>
              <w:t xml:space="preserve">2 sessions per week</w:t>
            </w:r>
            <w:r w:rsidDel="00000000" w:rsidR="00000000" w:rsidRPr="00000000">
              <w:rPr>
                <w:rFonts w:ascii="Montserrat" w:cs="Montserrat" w:eastAsia="Montserrat" w:hAnsi="Montserrat"/>
                <w:i w:val="1"/>
                <w:iCs w:val="1"/>
                <w:sz w:val="20"/>
                <w:szCs w:val="20"/>
                <w:shd w:fill="d9ead3" w:val="clear"/>
                <w:rtl w:val="0"/>
              </w:rPr>
              <w:t xml:space="preserve">, </w:t>
            </w:r>
            <w:r w:rsidDel="00000000" w:rsidR="00000000" w:rsidRPr="00000000">
              <w:rPr>
                <w:rFonts w:ascii="Montserrat" w:cs="Montserrat" w:eastAsia="Montserrat" w:hAnsi="Montserrat"/>
                <w:b w:val="1"/>
                <w:bCs w:val="1"/>
                <w:i w:val="1"/>
                <w:iCs w:val="1"/>
                <w:sz w:val="20"/>
                <w:szCs w:val="20"/>
                <w:shd w:fill="d9ead3" w:val="clear"/>
                <w:rtl w:val="0"/>
              </w:rPr>
              <w:t xml:space="preserve">20 minutes per session</w:t>
            </w:r>
            <w:r w:rsidDel="00000000" w:rsidR="00000000" w:rsidRPr="00000000">
              <w:rPr>
                <w:rFonts w:ascii="Montserrat" w:cs="Montserrat" w:eastAsia="Montserrat" w:hAnsi="Montserrat"/>
                <w:i w:val="1"/>
                <w:iCs w:val="1"/>
                <w:sz w:val="20"/>
                <w:szCs w:val="20"/>
                <w:shd w:fill="d9ead3" w:val="clear"/>
                <w:rtl w:val="0"/>
              </w:rPr>
              <w:t xml:space="preserve">, to complete 4 weekly lessons.</w:t>
            </w:r>
          </w:p>
          <w:p w:rsidR="00000000" w:rsidDel="00000000" w:rsidP="00000000" w:rsidRDefault="00000000" w:rsidRPr="00000000" w14:paraId="00000062">
            <w:pPr>
              <w:spacing w:after="200" w:line="240" w:lineRule="auto"/>
              <w:rPr>
                <w:rFonts w:ascii="Montserrat" w:cs="Montserrat" w:eastAsia="Montserrat" w:hAnsi="Montserrat"/>
                <w:i w:val="1"/>
                <w:iCs w:val="1"/>
                <w:sz w:val="20"/>
                <w:szCs w:val="20"/>
                <w:shd w:fill="d9ead3" w:val="clear"/>
              </w:rPr>
            </w:pPr>
            <w:r w:rsidDel="00000000" w:rsidR="00000000" w:rsidRPr="00000000">
              <w:rPr>
                <w:rtl w:val="0"/>
              </w:rPr>
            </w:r>
          </w:p>
          <w:p w:rsidR="00000000" w:rsidDel="00000000" w:rsidP="00000000" w:rsidRDefault="00000000" w:rsidRPr="00000000" w14:paraId="00000063">
            <w:pPr>
              <w:spacing w:after="200" w:line="240" w:lineRule="auto"/>
              <w:rPr>
                <w:rFonts w:ascii="Montserrat" w:cs="Montserrat" w:eastAsia="Montserrat" w:hAnsi="Montserrat"/>
                <w:i w:val="1"/>
                <w:iCs w:val="1"/>
                <w:sz w:val="20"/>
                <w:szCs w:val="20"/>
                <w:shd w:fill="d9ead3" w:val="clear"/>
              </w:rPr>
            </w:pPr>
            <w:r w:rsidDel="00000000" w:rsidR="00000000" w:rsidRPr="00000000">
              <w:rPr>
                <w:rtl w:val="0"/>
              </w:rPr>
            </w:r>
          </w:p>
        </w:tc>
      </w:tr>
      <w:tr>
        <w:trPr>
          <w:cantSplit w:val="0"/>
          <w:tblHeader w:val="0"/>
        </w:trPr>
        <w:tc>
          <w:tcPr>
            <w:shd w:fill="5e7385" w:val="clear"/>
          </w:tcPr>
          <w:p w:rsidR="00000000" w:rsidDel="00000000" w:rsidP="00000000" w:rsidRDefault="00000000" w:rsidRPr="00000000" w14:paraId="00000064">
            <w:pPr>
              <w:widowControl w:val="0"/>
              <w:spacing w:after="200" w:line="240" w:lineRule="auto"/>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Engagement Quality</w:t>
            </w:r>
          </w:p>
          <w:p w:rsidR="00000000" w:rsidDel="00000000" w:rsidP="00000000" w:rsidRDefault="00000000" w:rsidRPr="00000000" w14:paraId="00000065">
            <w:pPr>
              <w:widowControl w:val="0"/>
              <w:spacing w:after="200" w:line="240" w:lineRule="auto"/>
              <w:rPr>
                <w:rFonts w:ascii="Montserrat" w:cs="Montserrat" w:eastAsia="Montserrat" w:hAnsi="Montserrat"/>
                <w:i w:val="1"/>
                <w:iCs w:val="1"/>
                <w:color w:val="ffffff"/>
                <w:sz w:val="24"/>
                <w:szCs w:val="24"/>
              </w:rPr>
            </w:pPr>
            <w:r w:rsidDel="00000000" w:rsidR="00000000" w:rsidRPr="00000000">
              <w:rPr>
                <w:rFonts w:ascii="Montserrat" w:cs="Montserrat" w:eastAsia="Montserrat" w:hAnsi="Montserrat"/>
                <w:i w:val="1"/>
                <w:iCs w:val="1"/>
                <w:color w:val="ffffff"/>
                <w:sz w:val="20"/>
                <w:szCs w:val="20"/>
                <w:rtl w:val="0"/>
              </w:rPr>
              <w:t xml:space="preserve">Identify observable indicators that demonstrate students are interacting with the intervention as intended. These should reflect research-based design principles and signal sufficient cognitive engagement (e.g., pass rates, completion rates, active engagement time).</w:t>
            </w:r>
            <w:r w:rsidDel="00000000" w:rsidR="00000000" w:rsidRPr="00000000">
              <w:rPr>
                <w:rtl w:val="0"/>
              </w:rPr>
            </w:r>
          </w:p>
        </w:tc>
        <w:tc>
          <w:tcPr/>
          <w:p w:rsidR="00000000" w:rsidDel="00000000" w:rsidP="00000000" w:rsidRDefault="00000000" w:rsidRPr="00000000" w14:paraId="00000066">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w:t>
            </w:r>
            <w:r w:rsidDel="00000000" w:rsidR="00000000" w:rsidRPr="00000000">
              <w:rPr>
                <w:rFonts w:ascii="Montserrat" w:cs="Montserrat" w:eastAsia="Montserrat" w:hAnsi="Montserrat"/>
                <w:b w:val="1"/>
                <w:bCs w:val="1"/>
                <w:i w:val="1"/>
                <w:iCs w:val="1"/>
                <w:sz w:val="20"/>
                <w:szCs w:val="20"/>
                <w:shd w:fill="d9ead3" w:val="clear"/>
                <w:rtl w:val="0"/>
              </w:rPr>
              <w:t xml:space="preserve">Students will remain actively engaged as measured by the platform,  for at least 80% of each session and complete at least 80% of assigned activities.</w:t>
            </w:r>
            <w:r w:rsidDel="00000000" w:rsidR="00000000" w:rsidRPr="00000000">
              <w:rPr>
                <w:rtl w:val="0"/>
              </w:rPr>
            </w:r>
          </w:p>
        </w:tc>
      </w:tr>
      <w:tr>
        <w:trPr>
          <w:cantSplit w:val="0"/>
          <w:tblHeader w:val="0"/>
        </w:trPr>
        <w:tc>
          <w:tcPr>
            <w:shd w:fill="5e7385" w:val="clear"/>
          </w:tcPr>
          <w:p w:rsidR="00000000" w:rsidDel="00000000" w:rsidP="00000000" w:rsidRDefault="00000000" w:rsidRPr="00000000" w14:paraId="00000067">
            <w:pPr>
              <w:spacing w:after="200" w:line="240" w:lineRule="auto"/>
              <w:rPr>
                <w:rFonts w:ascii="Montserrat" w:cs="Montserrat" w:eastAsia="Montserrat" w:hAnsi="Montserrat"/>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Dosage Measurement</w:t>
            </w:r>
            <w:r w:rsidDel="00000000" w:rsidR="00000000" w:rsidRPr="00000000">
              <w:rPr>
                <w:rtl w:val="0"/>
              </w:rPr>
            </w:r>
          </w:p>
          <w:p w:rsidR="00000000" w:rsidDel="00000000" w:rsidP="00000000" w:rsidRDefault="00000000" w:rsidRPr="00000000" w14:paraId="00000068">
            <w:pPr>
              <w:spacing w:after="200" w:line="240" w:lineRule="auto"/>
              <w:rPr>
                <w:rFonts w:ascii="Montserrat" w:cs="Montserrat" w:eastAsia="Montserrat" w:hAnsi="Montserrat"/>
                <w:i w:val="1"/>
                <w:iCs w:val="1"/>
                <w:color w:val="ffffff"/>
                <w:sz w:val="12"/>
                <w:szCs w:val="12"/>
              </w:rPr>
            </w:pPr>
            <w:r w:rsidDel="00000000" w:rsidR="00000000" w:rsidRPr="00000000">
              <w:rPr>
                <w:rFonts w:ascii="Montserrat" w:cs="Montserrat" w:eastAsia="Montserrat" w:hAnsi="Montserrat"/>
                <w:i w:val="1"/>
                <w:iCs w:val="1"/>
                <w:color w:val="ffffff"/>
                <w:sz w:val="20"/>
                <w:szCs w:val="20"/>
                <w:rtl w:val="0"/>
              </w:rPr>
              <w:t xml:space="preserve">Specify how dosage will be calculated and over what time period (e.g., average minutes per week, total lessons per month, total stories per quarter).</w:t>
            </w:r>
            <w:r w:rsidDel="00000000" w:rsidR="00000000" w:rsidRPr="00000000">
              <w:rPr>
                <w:rtl w:val="0"/>
              </w:rPr>
            </w:r>
          </w:p>
        </w:tc>
        <w:tc>
          <w:tcPr/>
          <w:p w:rsidR="00000000" w:rsidDel="00000000" w:rsidP="00000000" w:rsidRDefault="00000000" w:rsidRPr="00000000" w14:paraId="00000069">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w:t>
            </w:r>
            <w:r w:rsidDel="00000000" w:rsidR="00000000" w:rsidRPr="00000000">
              <w:rPr>
                <w:rFonts w:ascii="Montserrat" w:cs="Montserrat" w:eastAsia="Montserrat" w:hAnsi="Montserrat"/>
                <w:i w:val="1"/>
                <w:iCs w:val="1"/>
                <w:sz w:val="20"/>
                <w:szCs w:val="20"/>
                <w:shd w:fill="d9ead3" w:val="clear"/>
                <w:rtl w:val="0"/>
              </w:rPr>
              <w:t xml:space="preserve">Dosage will be measured by the </w:t>
            </w:r>
            <w:r w:rsidDel="00000000" w:rsidR="00000000" w:rsidRPr="00000000">
              <w:rPr>
                <w:rFonts w:ascii="Montserrat" w:cs="Montserrat" w:eastAsia="Montserrat" w:hAnsi="Montserrat"/>
                <w:b w:val="1"/>
                <w:bCs w:val="1"/>
                <w:i w:val="1"/>
                <w:iCs w:val="1"/>
                <w:sz w:val="20"/>
                <w:szCs w:val="20"/>
                <w:shd w:fill="d9ead3" w:val="clear"/>
                <w:rtl w:val="0"/>
              </w:rPr>
              <w:t xml:space="preserve">average number of lessons completed per student each week</w:t>
            </w:r>
            <w:r w:rsidDel="00000000" w:rsidR="00000000" w:rsidRPr="00000000">
              <w:rPr>
                <w:rFonts w:ascii="Montserrat" w:cs="Montserrat" w:eastAsia="Montserrat" w:hAnsi="Montserrat"/>
                <w:i w:val="1"/>
                <w:iCs w:val="1"/>
                <w:sz w:val="20"/>
                <w:szCs w:val="20"/>
                <w:shd w:fill="d9ead3" w:val="clear"/>
                <w:rtl w:val="0"/>
              </w:rPr>
              <w:t xml:space="preserve">.</w:t>
            </w:r>
            <w:r w:rsidDel="00000000" w:rsidR="00000000" w:rsidRPr="00000000">
              <w:rPr>
                <w:rtl w:val="0"/>
              </w:rPr>
            </w:r>
          </w:p>
        </w:tc>
      </w:tr>
    </w:tbl>
    <w:p w:rsidR="00000000" w:rsidDel="00000000" w:rsidP="00000000" w:rsidRDefault="00000000" w:rsidRPr="00000000" w14:paraId="0000006A">
      <w:pPr>
        <w:spacing w:after="200"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6B">
      <w:pPr>
        <w:numPr>
          <w:ilvl w:val="0"/>
          <w:numId w:val="17"/>
        </w:numPr>
        <w:spacing w:after="200" w:line="240"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PROGRAM SIZE AND STUDENT POPULATION</w:t>
      </w:r>
    </w:p>
    <w:p w:rsidR="00000000" w:rsidDel="00000000" w:rsidP="00000000" w:rsidRDefault="00000000" w:rsidRPr="00000000" w14:paraId="0000006C">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Program will serve </w:t>
      </w:r>
      <w:r w:rsidDel="00000000" w:rsidR="00000000" w:rsidRPr="00000000">
        <w:rPr>
          <w:rFonts w:ascii="Montserrat" w:cs="Montserrat" w:eastAsia="Montserrat" w:hAnsi="Montserrat"/>
          <w:sz w:val="20"/>
          <w:szCs w:val="20"/>
          <w:shd w:fill="fff2cc" w:val="clear"/>
          <w:rtl w:val="0"/>
        </w:rPr>
        <w:t xml:space="preserve">[x] </w:t>
      </w:r>
      <w:r w:rsidDel="00000000" w:rsidR="00000000" w:rsidRPr="00000000">
        <w:rPr>
          <w:rFonts w:ascii="Montserrat" w:cs="Montserrat" w:eastAsia="Montserrat" w:hAnsi="Montserrat"/>
          <w:sz w:val="20"/>
          <w:szCs w:val="20"/>
          <w:rtl w:val="0"/>
        </w:rPr>
        <w:t xml:space="preserve">students. Information about the likely student population is included below. The District shall utilize the </w:t>
      </w:r>
      <w:r w:rsidDel="00000000" w:rsidR="00000000" w:rsidRPr="00000000">
        <w:rPr>
          <w:rFonts w:ascii="Montserrat" w:cs="Montserrat" w:eastAsia="Montserrat" w:hAnsi="Montserrat"/>
          <w:sz w:val="20"/>
          <w:szCs w:val="20"/>
          <w:shd w:fill="fff2cc" w:val="clear"/>
          <w:rtl w:val="0"/>
        </w:rPr>
        <w:t xml:space="preserve">[insert assessment and data sources]</w:t>
      </w:r>
      <w:r w:rsidDel="00000000" w:rsidR="00000000" w:rsidRPr="00000000">
        <w:rPr>
          <w:rFonts w:ascii="Montserrat" w:cs="Montserrat" w:eastAsia="Montserrat" w:hAnsi="Montserrat"/>
          <w:sz w:val="20"/>
          <w:szCs w:val="20"/>
          <w:rtl w:val="0"/>
        </w:rPr>
        <w:t xml:space="preserve"> to determine baseline data and eligibility for participating students. The District shall determine which students will participate in the Program based on the eligibility requirements. However, note that the makeup of the participating student population finalized by the District and the Provider may not match the table below precisely. </w:t>
        <w:tab/>
      </w:r>
    </w:p>
    <w:p w:rsidR="00000000" w:rsidDel="00000000" w:rsidP="00000000" w:rsidRDefault="00000000" w:rsidRPr="00000000" w14:paraId="0000006D">
      <w:pPr>
        <w:spacing w:after="200"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6E">
      <w:pPr>
        <w:numPr>
          <w:ilvl w:val="0"/>
          <w:numId w:val="9"/>
        </w:numPr>
        <w:spacing w:after="200" w:line="240" w:lineRule="auto"/>
        <w:ind w:left="720" w:hanging="360"/>
        <w:rPr>
          <w:rFonts w:ascii="Montserrat" w:cs="Montserrat" w:eastAsia="Montserrat" w:hAnsi="Montserrat"/>
          <w:sz w:val="20"/>
          <w:szCs w:val="20"/>
          <w:shd w:fill="c9daf8" w:val="clear"/>
        </w:rPr>
      </w:pPr>
      <w:r w:rsidDel="00000000" w:rsidR="00000000" w:rsidRPr="00000000">
        <w:rPr>
          <w:rFonts w:ascii="Montserrat" w:cs="Montserrat" w:eastAsia="Montserrat" w:hAnsi="Montserrat"/>
          <w:sz w:val="20"/>
          <w:szCs w:val="20"/>
          <w:shd w:fill="c9daf8" w:val="clear"/>
          <w:rtl w:val="0"/>
        </w:rPr>
        <w:t xml:space="preserve">Learn best practices on how to define your like-performing student population </w:t>
      </w:r>
      <w:hyperlink r:id="rId16">
        <w:r w:rsidDel="00000000" w:rsidR="00000000" w:rsidRPr="00000000">
          <w:rPr>
            <w:rFonts w:ascii="Montserrat" w:cs="Montserrat" w:eastAsia="Montserrat" w:hAnsi="Montserrat"/>
            <w:b w:val="1"/>
            <w:bCs w:val="1"/>
            <w:color w:val="1155cc"/>
            <w:sz w:val="20"/>
            <w:szCs w:val="20"/>
            <w:u w:val="single"/>
            <w:shd w:fill="c9daf8" w:val="clear"/>
            <w:rtl w:val="0"/>
          </w:rPr>
          <w:t xml:space="preserve">[</w:t>
        </w:r>
      </w:hyperlink>
      <w:hyperlink r:id="rId17">
        <w:r w:rsidDel="00000000" w:rsidR="00000000" w:rsidRPr="00000000">
          <w:rPr>
            <w:rFonts w:ascii="Montserrat" w:cs="Montserrat" w:eastAsia="Montserrat" w:hAnsi="Montserrat"/>
            <w:b w:val="1"/>
            <w:bCs w:val="1"/>
            <w:color w:val="1155cc"/>
            <w:sz w:val="20"/>
            <w:szCs w:val="20"/>
            <w:u w:val="single"/>
            <w:shd w:fill="c9daf8" w:val="clear"/>
            <w:rtl w:val="0"/>
          </w:rPr>
          <w:t xml:space="preserve">Link</w:t>
        </w:r>
      </w:hyperlink>
      <w:hyperlink r:id="rId18">
        <w:r w:rsidDel="00000000" w:rsidR="00000000" w:rsidRPr="00000000">
          <w:rPr>
            <w:rFonts w:ascii="Montserrat" w:cs="Montserrat" w:eastAsia="Montserrat" w:hAnsi="Montserrat"/>
            <w:b w:val="1"/>
            <w:bCs w:val="1"/>
            <w:color w:val="1155cc"/>
            <w:sz w:val="20"/>
            <w:szCs w:val="20"/>
            <w:u w:val="single"/>
            <w:shd w:fill="c9daf8" w:val="clear"/>
            <w:rtl w:val="0"/>
          </w:rPr>
          <w:t xml:space="preserve">]</w:t>
        </w:r>
      </w:hyperlink>
      <w:r w:rsidDel="00000000" w:rsidR="00000000" w:rsidRPr="00000000">
        <w:rPr>
          <w:rFonts w:ascii="Montserrat" w:cs="Montserrat" w:eastAsia="Montserrat" w:hAnsi="Montserrat"/>
          <w:sz w:val="20"/>
          <w:szCs w:val="20"/>
          <w:shd w:fill="c9daf8" w:val="clear"/>
          <w:rtl w:val="0"/>
        </w:rPr>
        <w:t xml:space="preserve">.</w:t>
      </w:r>
    </w:p>
    <w:p w:rsidR="00000000" w:rsidDel="00000000" w:rsidP="00000000" w:rsidRDefault="00000000" w:rsidRPr="00000000" w14:paraId="0000006F">
      <w:pPr>
        <w:spacing w:after="200" w:line="240" w:lineRule="auto"/>
        <w:rPr>
          <w:rFonts w:ascii="Montserrat" w:cs="Montserrat" w:eastAsia="Montserrat" w:hAnsi="Montserrat"/>
          <w:sz w:val="20"/>
          <w:szCs w:val="20"/>
        </w:rPr>
      </w:pPr>
      <w:r w:rsidDel="00000000" w:rsidR="00000000" w:rsidRPr="00000000">
        <w:rPr>
          <w:rtl w:val="0"/>
        </w:rPr>
      </w:r>
    </w:p>
    <w:tbl>
      <w:tblPr>
        <w:tblStyle w:val="Table4"/>
        <w:tblW w:w="101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10"/>
        <w:gridCol w:w="6915"/>
        <w:tblGridChange w:id="0">
          <w:tblGrid>
            <w:gridCol w:w="3210"/>
            <w:gridCol w:w="6915"/>
          </w:tblGrid>
        </w:tblGridChange>
      </w:tblGrid>
      <w:tr>
        <w:trPr>
          <w:cantSplit w:val="0"/>
          <w:tblHeader w:val="0"/>
        </w:trPr>
        <w:tc>
          <w:tcPr>
            <w:shd w:fill="5e7385" w:val="clear"/>
          </w:tcPr>
          <w:p w:rsidR="00000000" w:rsidDel="00000000" w:rsidP="00000000" w:rsidRDefault="00000000" w:rsidRPr="00000000" w14:paraId="00000070">
            <w:pPr>
              <w:widowControl w:val="0"/>
              <w:spacing w:after="200" w:line="240" w:lineRule="auto"/>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Grade Level of Students</w:t>
            </w:r>
            <w:r w:rsidDel="00000000" w:rsidR="00000000" w:rsidRPr="00000000">
              <w:rPr>
                <w:rtl w:val="0"/>
              </w:rPr>
            </w:r>
          </w:p>
        </w:tc>
        <w:tc>
          <w:tcPr/>
          <w:p w:rsidR="00000000" w:rsidDel="00000000" w:rsidP="00000000" w:rsidRDefault="00000000" w:rsidRPr="00000000" w14:paraId="00000071">
            <w:pPr>
              <w:spacing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w:t>
            </w:r>
            <w:r w:rsidDel="00000000" w:rsidR="00000000" w:rsidRPr="00000000">
              <w:rPr>
                <w:rFonts w:ascii="Montserrat" w:cs="Montserrat" w:eastAsia="Montserrat" w:hAnsi="Montserrat"/>
                <w:sz w:val="20"/>
                <w:szCs w:val="20"/>
                <w:shd w:fill="d9ead3" w:val="clear"/>
                <w:rtl w:val="0"/>
              </w:rPr>
              <w:t xml:space="preserve">Rising 7th &amp; 8th Grade Math students</w:t>
            </w:r>
            <w:r w:rsidDel="00000000" w:rsidR="00000000" w:rsidRPr="00000000">
              <w:rPr>
                <w:rtl w:val="0"/>
              </w:rPr>
            </w:r>
          </w:p>
        </w:tc>
      </w:tr>
      <w:tr>
        <w:trPr>
          <w:cantSplit w:val="0"/>
          <w:tblHeader w:val="0"/>
        </w:trPr>
        <w:tc>
          <w:tcPr>
            <w:shd w:fill="5e7385" w:val="clear"/>
          </w:tcPr>
          <w:p w:rsidR="00000000" w:rsidDel="00000000" w:rsidP="00000000" w:rsidRDefault="00000000" w:rsidRPr="00000000" w14:paraId="00000072">
            <w:pPr>
              <w:widowControl w:val="0"/>
              <w:spacing w:after="200" w:line="240" w:lineRule="auto"/>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Characteristics of Students</w:t>
            </w:r>
          </w:p>
        </w:tc>
        <w:tc>
          <w:tcPr/>
          <w:p w:rsidR="00000000" w:rsidDel="00000000" w:rsidP="00000000" w:rsidRDefault="00000000" w:rsidRPr="00000000" w14:paraId="00000073">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English Language Learners</w:t>
            </w:r>
          </w:p>
        </w:tc>
      </w:tr>
      <w:tr>
        <w:trPr>
          <w:cantSplit w:val="0"/>
          <w:tblHeader w:val="0"/>
        </w:trPr>
        <w:tc>
          <w:tcPr>
            <w:shd w:fill="5e7385" w:val="clear"/>
          </w:tcPr>
          <w:p w:rsidR="00000000" w:rsidDel="00000000" w:rsidP="00000000" w:rsidRDefault="00000000" w:rsidRPr="00000000" w14:paraId="00000074">
            <w:pPr>
              <w:widowControl w:val="0"/>
              <w:spacing w:after="200" w:line="240" w:lineRule="auto"/>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Course Enrollment</w:t>
            </w:r>
          </w:p>
        </w:tc>
        <w:tc>
          <w:tcPr/>
          <w:p w:rsidR="00000000" w:rsidDel="00000000" w:rsidP="00000000" w:rsidRDefault="00000000" w:rsidRPr="00000000" w14:paraId="00000075">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Enrolled in M/J Grade 7 Mathematics or M/J Grade 8 Pre Algebra</w:t>
            </w:r>
          </w:p>
        </w:tc>
      </w:tr>
      <w:tr>
        <w:trPr>
          <w:cantSplit w:val="0"/>
          <w:trHeight w:val="2008.9609374999998" w:hRule="atLeast"/>
          <w:tblHeader w:val="0"/>
        </w:trPr>
        <w:tc>
          <w:tcPr>
            <w:shd w:fill="5e7385" w:val="clear"/>
          </w:tcPr>
          <w:p w:rsidR="00000000" w:rsidDel="00000000" w:rsidP="00000000" w:rsidRDefault="00000000" w:rsidRPr="00000000" w14:paraId="00000076">
            <w:pPr>
              <w:widowControl w:val="0"/>
              <w:spacing w:after="200" w:line="240" w:lineRule="auto"/>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Selection Criteria</w:t>
            </w:r>
          </w:p>
        </w:tc>
        <w:tc>
          <w:tcPr/>
          <w:p w:rsidR="00000000" w:rsidDel="00000000" w:rsidP="00000000" w:rsidRDefault="00000000" w:rsidRPr="00000000" w14:paraId="00000077">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w:t>
            </w:r>
          </w:p>
          <w:p w:rsidR="00000000" w:rsidDel="00000000" w:rsidP="00000000" w:rsidRDefault="00000000" w:rsidRPr="00000000" w14:paraId="00000078">
            <w:pPr>
              <w:widowControl w:val="0"/>
              <w:numPr>
                <w:ilvl w:val="0"/>
                <w:numId w:val="55"/>
              </w:numPr>
              <w:spacing w:after="0" w:afterAutospacing="0" w:line="24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A previous score of Level 1 to 2.2 on the 2023 Spring Math F.A.S.T.</w:t>
            </w:r>
          </w:p>
          <w:p w:rsidR="00000000" w:rsidDel="00000000" w:rsidP="00000000" w:rsidRDefault="00000000" w:rsidRPr="00000000" w14:paraId="00000079">
            <w:pPr>
              <w:widowControl w:val="0"/>
              <w:numPr>
                <w:ilvl w:val="0"/>
                <w:numId w:val="55"/>
              </w:numPr>
              <w:spacing w:after="200" w:line="24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Must have a current average daily attendance rate of at least 80%</w:t>
            </w:r>
          </w:p>
        </w:tc>
      </w:tr>
      <w:tr>
        <w:trPr>
          <w:cantSplit w:val="0"/>
          <w:tblHeader w:val="0"/>
        </w:trPr>
        <w:tc>
          <w:tcPr>
            <w:shd w:fill="5e7385" w:val="clear"/>
          </w:tcPr>
          <w:p w:rsidR="00000000" w:rsidDel="00000000" w:rsidP="00000000" w:rsidRDefault="00000000" w:rsidRPr="00000000" w14:paraId="0000007A">
            <w:pPr>
              <w:widowControl w:val="0"/>
              <w:spacing w:after="200" w:line="240" w:lineRule="auto"/>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Historical Baseline Data</w:t>
            </w:r>
          </w:p>
        </w:tc>
        <w:tc>
          <w:tcPr/>
          <w:p w:rsidR="00000000" w:rsidDel="00000000" w:rsidP="00000000" w:rsidRDefault="00000000" w:rsidRPr="00000000" w14:paraId="0000007B">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w:t>
            </w:r>
          </w:p>
          <w:p w:rsidR="00000000" w:rsidDel="00000000" w:rsidP="00000000" w:rsidRDefault="00000000" w:rsidRPr="00000000" w14:paraId="0000007C">
            <w:pPr>
              <w:widowControl w:val="0"/>
              <w:numPr>
                <w:ilvl w:val="0"/>
                <w:numId w:val="24"/>
              </w:numPr>
              <w:spacing w:after="0" w:afterAutospacing="0" w:line="24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 of students achieving an SGP of 50+ on the MOY administration of the Star Math Assessment</w:t>
            </w:r>
          </w:p>
          <w:p w:rsidR="00000000" w:rsidDel="00000000" w:rsidP="00000000" w:rsidRDefault="00000000" w:rsidRPr="00000000" w14:paraId="0000007D">
            <w:pPr>
              <w:widowControl w:val="0"/>
              <w:numPr>
                <w:ilvl w:val="1"/>
                <w:numId w:val="24"/>
              </w:numPr>
              <w:spacing w:after="0" w:afterAutospacing="0" w:line="240" w:lineRule="auto"/>
              <w:ind w:left="144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Grade 7- 42%</w:t>
            </w:r>
          </w:p>
          <w:p w:rsidR="00000000" w:rsidDel="00000000" w:rsidP="00000000" w:rsidRDefault="00000000" w:rsidRPr="00000000" w14:paraId="0000007E">
            <w:pPr>
              <w:widowControl w:val="0"/>
              <w:numPr>
                <w:ilvl w:val="1"/>
                <w:numId w:val="24"/>
              </w:numPr>
              <w:spacing w:after="0" w:afterAutospacing="0" w:line="240" w:lineRule="auto"/>
              <w:ind w:left="144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Grade 8- 48%</w:t>
            </w:r>
          </w:p>
          <w:p w:rsidR="00000000" w:rsidDel="00000000" w:rsidP="00000000" w:rsidRDefault="00000000" w:rsidRPr="00000000" w14:paraId="0000007F">
            <w:pPr>
              <w:widowControl w:val="0"/>
              <w:numPr>
                <w:ilvl w:val="0"/>
                <w:numId w:val="24"/>
              </w:numPr>
              <w:spacing w:after="0" w:afterAutospacing="0" w:line="24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 of students achieving an SGP of 66+ on the MOY administration of the Star Math Assessment</w:t>
            </w:r>
          </w:p>
          <w:p w:rsidR="00000000" w:rsidDel="00000000" w:rsidP="00000000" w:rsidRDefault="00000000" w:rsidRPr="00000000" w14:paraId="00000080">
            <w:pPr>
              <w:widowControl w:val="0"/>
              <w:numPr>
                <w:ilvl w:val="1"/>
                <w:numId w:val="24"/>
              </w:numPr>
              <w:spacing w:after="0" w:afterAutospacing="0" w:line="240" w:lineRule="auto"/>
              <w:ind w:left="144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Grade 7- 38%</w:t>
            </w:r>
          </w:p>
          <w:p w:rsidR="00000000" w:rsidDel="00000000" w:rsidP="00000000" w:rsidRDefault="00000000" w:rsidRPr="00000000" w14:paraId="00000081">
            <w:pPr>
              <w:widowControl w:val="0"/>
              <w:numPr>
                <w:ilvl w:val="1"/>
                <w:numId w:val="24"/>
              </w:numPr>
              <w:spacing w:after="0" w:afterAutospacing="0" w:line="240" w:lineRule="auto"/>
              <w:ind w:left="144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Grade 8- 31%</w:t>
            </w:r>
          </w:p>
          <w:p w:rsidR="00000000" w:rsidDel="00000000" w:rsidP="00000000" w:rsidRDefault="00000000" w:rsidRPr="00000000" w14:paraId="00000082">
            <w:pPr>
              <w:widowControl w:val="0"/>
              <w:numPr>
                <w:ilvl w:val="0"/>
                <w:numId w:val="24"/>
              </w:numPr>
              <w:spacing w:after="0" w:afterAutospacing="0" w:line="24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 of students improving by at least 2 achievement buckets from PM3 of the previous school year to PM3 of the current school year on F.A.S.T.</w:t>
            </w:r>
          </w:p>
          <w:p w:rsidR="00000000" w:rsidDel="00000000" w:rsidP="00000000" w:rsidRDefault="00000000" w:rsidRPr="00000000" w14:paraId="00000083">
            <w:pPr>
              <w:widowControl w:val="0"/>
              <w:numPr>
                <w:ilvl w:val="1"/>
                <w:numId w:val="24"/>
              </w:numPr>
              <w:spacing w:after="0" w:afterAutospacing="0" w:line="240" w:lineRule="auto"/>
              <w:ind w:left="144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Grade 7- 40%</w:t>
            </w:r>
          </w:p>
          <w:p w:rsidR="00000000" w:rsidDel="00000000" w:rsidP="00000000" w:rsidRDefault="00000000" w:rsidRPr="00000000" w14:paraId="00000084">
            <w:pPr>
              <w:widowControl w:val="0"/>
              <w:numPr>
                <w:ilvl w:val="1"/>
                <w:numId w:val="24"/>
              </w:numPr>
              <w:spacing w:after="0" w:afterAutospacing="0" w:line="240" w:lineRule="auto"/>
              <w:ind w:left="144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Grade 8- 46%</w:t>
            </w:r>
          </w:p>
          <w:p w:rsidR="00000000" w:rsidDel="00000000" w:rsidP="00000000" w:rsidRDefault="00000000" w:rsidRPr="00000000" w14:paraId="00000085">
            <w:pPr>
              <w:widowControl w:val="0"/>
              <w:numPr>
                <w:ilvl w:val="0"/>
                <w:numId w:val="24"/>
              </w:numPr>
              <w:spacing w:after="0" w:afterAutospacing="0" w:line="24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 of students achieving a Level 3 or higher on Spring Administration of F.A.S.T (PM3)</w:t>
            </w:r>
          </w:p>
          <w:p w:rsidR="00000000" w:rsidDel="00000000" w:rsidP="00000000" w:rsidRDefault="00000000" w:rsidRPr="00000000" w14:paraId="00000086">
            <w:pPr>
              <w:widowControl w:val="0"/>
              <w:numPr>
                <w:ilvl w:val="1"/>
                <w:numId w:val="24"/>
              </w:numPr>
              <w:spacing w:after="0" w:afterAutospacing="0" w:line="240" w:lineRule="auto"/>
              <w:ind w:left="144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Grade 7- 36%</w:t>
            </w:r>
          </w:p>
          <w:p w:rsidR="00000000" w:rsidDel="00000000" w:rsidP="00000000" w:rsidRDefault="00000000" w:rsidRPr="00000000" w14:paraId="00000087">
            <w:pPr>
              <w:widowControl w:val="0"/>
              <w:numPr>
                <w:ilvl w:val="1"/>
                <w:numId w:val="24"/>
              </w:numPr>
              <w:spacing w:line="240" w:lineRule="auto"/>
              <w:ind w:left="144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Grade 8- 28%</w:t>
            </w:r>
          </w:p>
        </w:tc>
      </w:tr>
      <w:tr>
        <w:trPr>
          <w:cantSplit w:val="0"/>
          <w:tblHeader w:val="0"/>
        </w:trPr>
        <w:tc>
          <w:tcPr>
            <w:shd w:fill="5e7385" w:val="clear"/>
          </w:tcPr>
          <w:p w:rsidR="00000000" w:rsidDel="00000000" w:rsidP="00000000" w:rsidRDefault="00000000" w:rsidRPr="00000000" w14:paraId="00000088">
            <w:pPr>
              <w:widowControl w:val="0"/>
              <w:spacing w:after="200" w:line="240" w:lineRule="auto"/>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Estimated Total Number of Students by School Site</w:t>
            </w:r>
          </w:p>
        </w:tc>
        <w:tc>
          <w:tcPr/>
          <w:p w:rsidR="00000000" w:rsidDel="00000000" w:rsidP="00000000" w:rsidRDefault="00000000" w:rsidRPr="00000000" w14:paraId="00000089">
            <w:pPr>
              <w:widowControl w:val="0"/>
              <w:spacing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Number of students participating by school site (7 sites in total):</w:t>
            </w:r>
          </w:p>
          <w:p w:rsidR="00000000" w:rsidDel="00000000" w:rsidP="00000000" w:rsidRDefault="00000000" w:rsidRPr="00000000" w14:paraId="0000008A">
            <w:pPr>
              <w:widowControl w:val="0"/>
              <w:numPr>
                <w:ilvl w:val="0"/>
              </w:numPr>
              <w:spacing w:after="0" w:afterAutospacing="0" w:line="240" w:lineRule="auto"/>
              <w:ind w:left="720" w:hanging="360"/>
            </w:pPr>
            <w:r w:rsidDel="00000000" w:rsidR="00000000" w:rsidRPr="00000000">
              <w:rPr>
                <w:rFonts w:ascii="Montserrat" w:cs="Montserrat" w:eastAsia="Montserrat" w:hAnsi="Montserrat"/>
                <w:i w:val="1"/>
                <w:iCs w:val="1"/>
                <w:sz w:val="20"/>
                <w:szCs w:val="20"/>
                <w:shd w:fill="d9ead3" w:val="clear"/>
                <w:rtl w:val="0"/>
              </w:rPr>
              <w:t xml:space="preserve">School A  (220)</w:t>
            </w:r>
          </w:p>
          <w:p w:rsidR="00000000" w:rsidDel="00000000" w:rsidP="00000000" w:rsidRDefault="00000000" w:rsidRPr="00000000" w14:paraId="0000008B">
            <w:pPr>
              <w:widowControl w:val="0"/>
              <w:numPr>
                <w:ilvl w:val="0"/>
              </w:numPr>
              <w:spacing w:after="0" w:afterAutospacing="0" w:line="240" w:lineRule="auto"/>
              <w:ind w:left="720" w:hanging="360"/>
            </w:pPr>
            <w:r w:rsidDel="00000000" w:rsidR="00000000" w:rsidRPr="00000000">
              <w:rPr>
                <w:rFonts w:ascii="Montserrat" w:cs="Montserrat" w:eastAsia="Montserrat" w:hAnsi="Montserrat"/>
                <w:i w:val="1"/>
                <w:iCs w:val="1"/>
                <w:sz w:val="20"/>
                <w:szCs w:val="20"/>
                <w:shd w:fill="d9ead3" w:val="clear"/>
                <w:rtl w:val="0"/>
              </w:rPr>
              <w:t xml:space="preserve">School B (235)</w:t>
            </w:r>
          </w:p>
          <w:p w:rsidR="00000000" w:rsidDel="00000000" w:rsidP="00000000" w:rsidRDefault="00000000" w:rsidRPr="00000000" w14:paraId="0000008C">
            <w:pPr>
              <w:widowControl w:val="0"/>
              <w:numPr>
                <w:ilvl w:val="0"/>
              </w:numPr>
              <w:spacing w:after="0" w:afterAutospacing="0" w:line="240" w:lineRule="auto"/>
              <w:ind w:left="720" w:hanging="360"/>
            </w:pPr>
            <w:r w:rsidDel="00000000" w:rsidR="00000000" w:rsidRPr="00000000">
              <w:rPr>
                <w:rFonts w:ascii="Montserrat" w:cs="Montserrat" w:eastAsia="Montserrat" w:hAnsi="Montserrat"/>
                <w:i w:val="1"/>
                <w:iCs w:val="1"/>
                <w:sz w:val="20"/>
                <w:szCs w:val="20"/>
                <w:shd w:fill="d9ead3" w:val="clear"/>
                <w:rtl w:val="0"/>
              </w:rPr>
              <w:t xml:space="preserve">School C (190)</w:t>
            </w:r>
          </w:p>
          <w:p w:rsidR="00000000" w:rsidDel="00000000" w:rsidP="00000000" w:rsidRDefault="00000000" w:rsidRPr="00000000" w14:paraId="0000008D">
            <w:pPr>
              <w:widowControl w:val="0"/>
              <w:numPr>
                <w:ilvl w:val="0"/>
              </w:numPr>
              <w:spacing w:after="0" w:afterAutospacing="0" w:line="240" w:lineRule="auto"/>
              <w:ind w:left="720" w:hanging="360"/>
            </w:pPr>
            <w:r w:rsidDel="00000000" w:rsidR="00000000" w:rsidRPr="00000000">
              <w:rPr>
                <w:rFonts w:ascii="Montserrat" w:cs="Montserrat" w:eastAsia="Montserrat" w:hAnsi="Montserrat"/>
                <w:i w:val="1"/>
                <w:iCs w:val="1"/>
                <w:sz w:val="20"/>
                <w:szCs w:val="20"/>
                <w:shd w:fill="d9ead3" w:val="clear"/>
                <w:rtl w:val="0"/>
              </w:rPr>
              <w:t xml:space="preserve">School D (174)</w:t>
            </w:r>
          </w:p>
          <w:p w:rsidR="00000000" w:rsidDel="00000000" w:rsidP="00000000" w:rsidRDefault="00000000" w:rsidRPr="00000000" w14:paraId="0000008E">
            <w:pPr>
              <w:widowControl w:val="0"/>
              <w:numPr>
                <w:ilvl w:val="0"/>
              </w:numPr>
              <w:spacing w:after="0" w:afterAutospacing="0" w:line="240" w:lineRule="auto"/>
              <w:ind w:left="720" w:hanging="360"/>
            </w:pPr>
            <w:r w:rsidDel="00000000" w:rsidR="00000000" w:rsidRPr="00000000">
              <w:rPr>
                <w:rFonts w:ascii="Montserrat" w:cs="Montserrat" w:eastAsia="Montserrat" w:hAnsi="Montserrat"/>
                <w:i w:val="1"/>
                <w:iCs w:val="1"/>
                <w:sz w:val="20"/>
                <w:szCs w:val="20"/>
                <w:shd w:fill="d9ead3" w:val="clear"/>
                <w:rtl w:val="0"/>
              </w:rPr>
              <w:t xml:space="preserve">School E (155)</w:t>
            </w:r>
          </w:p>
          <w:p w:rsidR="00000000" w:rsidDel="00000000" w:rsidP="00000000" w:rsidRDefault="00000000" w:rsidRPr="00000000" w14:paraId="0000008F">
            <w:pPr>
              <w:widowControl w:val="0"/>
              <w:numPr>
                <w:ilvl w:val="0"/>
              </w:numPr>
              <w:spacing w:after="0" w:afterAutospacing="0" w:line="240" w:lineRule="auto"/>
              <w:ind w:left="720" w:hanging="360"/>
            </w:pPr>
            <w:r w:rsidDel="00000000" w:rsidR="00000000" w:rsidRPr="00000000">
              <w:rPr>
                <w:rFonts w:ascii="Montserrat" w:cs="Montserrat" w:eastAsia="Montserrat" w:hAnsi="Montserrat"/>
                <w:i w:val="1"/>
                <w:iCs w:val="1"/>
                <w:sz w:val="20"/>
                <w:szCs w:val="20"/>
                <w:shd w:fill="d9ead3" w:val="clear"/>
                <w:rtl w:val="0"/>
              </w:rPr>
              <w:t xml:space="preserve">School F (152)</w:t>
            </w:r>
          </w:p>
          <w:p w:rsidR="00000000" w:rsidDel="00000000" w:rsidP="00000000" w:rsidRDefault="00000000" w:rsidRPr="00000000" w14:paraId="00000090">
            <w:pPr>
              <w:widowControl w:val="0"/>
              <w:numPr>
                <w:ilvl w:val="0"/>
              </w:numPr>
              <w:spacing w:line="240" w:lineRule="auto"/>
              <w:ind w:left="720" w:hanging="360"/>
            </w:pPr>
            <w:r w:rsidDel="00000000" w:rsidR="00000000" w:rsidRPr="00000000">
              <w:rPr>
                <w:rFonts w:ascii="Montserrat" w:cs="Montserrat" w:eastAsia="Montserrat" w:hAnsi="Montserrat"/>
                <w:i w:val="1"/>
                <w:iCs w:val="1"/>
                <w:sz w:val="20"/>
                <w:szCs w:val="20"/>
                <w:shd w:fill="d9ead3" w:val="clear"/>
                <w:rtl w:val="0"/>
              </w:rPr>
              <w:t xml:space="preserve">School G (124)</w:t>
            </w:r>
          </w:p>
        </w:tc>
      </w:tr>
    </w:tbl>
    <w:p w:rsidR="00000000" w:rsidDel="00000000" w:rsidP="00000000" w:rsidRDefault="00000000" w:rsidRPr="00000000" w14:paraId="00000091">
      <w:pPr>
        <w:spacing w:after="200"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92">
      <w:pPr>
        <w:numPr>
          <w:ilvl w:val="0"/>
          <w:numId w:val="17"/>
        </w:numPr>
        <w:spacing w:after="200" w:line="240"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IMPLEMENTATION DETAILS</w:t>
      </w:r>
    </w:p>
    <w:p w:rsidR="00000000" w:rsidDel="00000000" w:rsidP="00000000" w:rsidRDefault="00000000" w:rsidRPr="00000000" w14:paraId="00000093">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Implementation will be based on the guidance of the research from the Provider. The primary focus is on the student outcomes, and not on how the program is ultimately operated. As long as the program meets the District’s minimum service level requirements, the District is open to any other innovations, methodologies, or value-add components the Provider can offer. </w:t>
      </w:r>
    </w:p>
    <w:p w:rsidR="00000000" w:rsidDel="00000000" w:rsidP="00000000" w:rsidRDefault="00000000" w:rsidRPr="00000000" w14:paraId="00000094">
      <w:pPr>
        <w:spacing w:after="200" w:line="240" w:lineRule="auto"/>
        <w:rPr>
          <w:rFonts w:ascii="Montserrat" w:cs="Montserrat" w:eastAsia="Montserrat" w:hAnsi="Montserrat"/>
          <w:sz w:val="20"/>
          <w:szCs w:val="20"/>
          <w:highlight w:val="cyan"/>
        </w:rPr>
      </w:pPr>
      <w:r w:rsidDel="00000000" w:rsidR="00000000" w:rsidRPr="00000000">
        <w:rPr>
          <w:rFonts w:ascii="Montserrat" w:cs="Montserrat" w:eastAsia="Montserrat" w:hAnsi="Montserrat"/>
          <w:sz w:val="20"/>
          <w:szCs w:val="20"/>
          <w:rtl w:val="0"/>
        </w:rPr>
        <w:t xml:space="preserve">The following implementation plan is a high-level timing of how and when the program will roll out.</w:t>
      </w:r>
      <w:r w:rsidDel="00000000" w:rsidR="00000000" w:rsidRPr="00000000">
        <w:rPr>
          <w:rtl w:val="0"/>
        </w:rPr>
      </w:r>
    </w:p>
    <w:tbl>
      <w:tblPr>
        <w:tblStyle w:val="Table5"/>
        <w:tblW w:w="10215.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10"/>
        <w:gridCol w:w="7005"/>
        <w:tblGridChange w:id="0">
          <w:tblGrid>
            <w:gridCol w:w="3210"/>
            <w:gridCol w:w="7005"/>
          </w:tblGrid>
        </w:tblGridChange>
      </w:tblGrid>
      <w:tr>
        <w:trPr>
          <w:cantSplit w:val="0"/>
          <w:trHeight w:val="440" w:hRule="atLeast"/>
          <w:tblHeader w:val="0"/>
        </w:trPr>
        <w:tc>
          <w:tcPr>
            <w:gridSpan w:val="2"/>
            <w:shd w:fill="5e7385" w:val="clear"/>
          </w:tcPr>
          <w:p w:rsidR="00000000" w:rsidDel="00000000" w:rsidP="00000000" w:rsidRDefault="00000000" w:rsidRPr="00000000" w14:paraId="00000095">
            <w:pPr>
              <w:spacing w:after="200" w:line="24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Initial Implementation Timeline</w:t>
            </w:r>
          </w:p>
        </w:tc>
      </w:tr>
      <w:tr>
        <w:trPr>
          <w:cantSplit w:val="0"/>
          <w:tblHeader w:val="0"/>
        </w:trPr>
        <w:tc>
          <w:tcPr>
            <w:shd w:fill="d3d3d3" w:val="clear"/>
          </w:tcPr>
          <w:p w:rsidR="00000000" w:rsidDel="00000000" w:rsidP="00000000" w:rsidRDefault="00000000" w:rsidRPr="00000000" w14:paraId="00000097">
            <w:pPr>
              <w:spacing w:after="200"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Timeframe</w:t>
            </w:r>
          </w:p>
        </w:tc>
        <w:tc>
          <w:tcPr>
            <w:shd w:fill="d3d3d3" w:val="clear"/>
          </w:tcPr>
          <w:p w:rsidR="00000000" w:rsidDel="00000000" w:rsidP="00000000" w:rsidRDefault="00000000" w:rsidRPr="00000000" w14:paraId="00000098">
            <w:pPr>
              <w:spacing w:after="200"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Activity </w:t>
            </w:r>
          </w:p>
        </w:tc>
      </w:tr>
      <w:tr>
        <w:trPr>
          <w:cantSplit w:val="0"/>
          <w:tblHeader w:val="0"/>
        </w:trPr>
        <w:tc>
          <w:tcPr/>
          <w:p w:rsidR="00000000" w:rsidDel="00000000" w:rsidP="00000000" w:rsidRDefault="00000000" w:rsidRPr="00000000" w14:paraId="00000099">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July 2024</w:t>
            </w:r>
          </w:p>
        </w:tc>
        <w:tc>
          <w:tcPr/>
          <w:p w:rsidR="00000000" w:rsidDel="00000000" w:rsidP="00000000" w:rsidRDefault="00000000" w:rsidRPr="00000000" w14:paraId="0000009A">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Initial kickoff meeting</w:t>
            </w:r>
          </w:p>
        </w:tc>
      </w:tr>
      <w:tr>
        <w:trPr>
          <w:cantSplit w:val="0"/>
          <w:tblHeader w:val="0"/>
        </w:trPr>
        <w:tc>
          <w:tcPr/>
          <w:p w:rsidR="00000000" w:rsidDel="00000000" w:rsidP="00000000" w:rsidRDefault="00000000" w:rsidRPr="00000000" w14:paraId="0000009B">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July 2024</w:t>
            </w:r>
          </w:p>
        </w:tc>
        <w:tc>
          <w:tcPr/>
          <w:p w:rsidR="00000000" w:rsidDel="00000000" w:rsidP="00000000" w:rsidRDefault="00000000" w:rsidRPr="00000000" w14:paraId="0000009C">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Communications to go out to school leaders and families at participating schools</w:t>
            </w:r>
          </w:p>
        </w:tc>
      </w:tr>
      <w:tr>
        <w:trPr>
          <w:cantSplit w:val="0"/>
          <w:tblHeader w:val="0"/>
        </w:trPr>
        <w:tc>
          <w:tcPr/>
          <w:p w:rsidR="00000000" w:rsidDel="00000000" w:rsidP="00000000" w:rsidRDefault="00000000" w:rsidRPr="00000000" w14:paraId="0000009D">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August 2024</w:t>
            </w:r>
          </w:p>
        </w:tc>
        <w:tc>
          <w:tcPr/>
          <w:p w:rsidR="00000000" w:rsidDel="00000000" w:rsidP="00000000" w:rsidRDefault="00000000" w:rsidRPr="00000000" w14:paraId="0000009E">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Baseline assessment administered </w:t>
            </w:r>
          </w:p>
        </w:tc>
      </w:tr>
      <w:tr>
        <w:trPr>
          <w:cantSplit w:val="0"/>
          <w:tblHeader w:val="0"/>
        </w:trPr>
        <w:tc>
          <w:tcPr/>
          <w:p w:rsidR="00000000" w:rsidDel="00000000" w:rsidP="00000000" w:rsidRDefault="00000000" w:rsidRPr="00000000" w14:paraId="0000009F">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August 2024</w:t>
            </w:r>
          </w:p>
        </w:tc>
        <w:tc>
          <w:tcPr/>
          <w:p w:rsidR="00000000" w:rsidDel="00000000" w:rsidP="00000000" w:rsidRDefault="00000000" w:rsidRPr="00000000" w14:paraId="000000A0">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First educator professional learning session held for all teachers</w:t>
            </w:r>
          </w:p>
        </w:tc>
      </w:tr>
      <w:tr>
        <w:trPr>
          <w:cantSplit w:val="0"/>
          <w:tblHeader w:val="0"/>
        </w:trPr>
        <w:tc>
          <w:tcPr/>
          <w:p w:rsidR="00000000" w:rsidDel="00000000" w:rsidP="00000000" w:rsidRDefault="00000000" w:rsidRPr="00000000" w14:paraId="000000A1">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September 2024</w:t>
            </w:r>
          </w:p>
        </w:tc>
        <w:tc>
          <w:tcPr/>
          <w:p w:rsidR="00000000" w:rsidDel="00000000" w:rsidP="00000000" w:rsidRDefault="00000000" w:rsidRPr="00000000" w14:paraId="000000A2">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Roster of participating students finalized</w:t>
            </w:r>
          </w:p>
        </w:tc>
      </w:tr>
      <w:tr>
        <w:trPr>
          <w:cantSplit w:val="0"/>
          <w:tblHeader w:val="0"/>
        </w:trPr>
        <w:tc>
          <w:tcPr/>
          <w:p w:rsidR="00000000" w:rsidDel="00000000" w:rsidP="00000000" w:rsidRDefault="00000000" w:rsidRPr="00000000" w14:paraId="000000A3">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December 2024</w:t>
            </w:r>
          </w:p>
        </w:tc>
        <w:tc>
          <w:tcPr/>
          <w:p w:rsidR="00000000" w:rsidDel="00000000" w:rsidP="00000000" w:rsidRDefault="00000000" w:rsidRPr="00000000" w14:paraId="000000A4">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Interim assessment administered </w:t>
            </w:r>
          </w:p>
        </w:tc>
      </w:tr>
      <w:tr>
        <w:trPr>
          <w:cantSplit w:val="0"/>
          <w:tblHeader w:val="0"/>
        </w:trPr>
        <w:tc>
          <w:tcPr/>
          <w:p w:rsidR="00000000" w:rsidDel="00000000" w:rsidP="00000000" w:rsidRDefault="00000000" w:rsidRPr="00000000" w14:paraId="000000A5">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April 2025</w:t>
            </w:r>
          </w:p>
        </w:tc>
        <w:tc>
          <w:tcPr/>
          <w:p w:rsidR="00000000" w:rsidDel="00000000" w:rsidP="00000000" w:rsidRDefault="00000000" w:rsidRPr="00000000" w14:paraId="000000A6">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EOY assessment administered</w:t>
            </w:r>
          </w:p>
        </w:tc>
      </w:tr>
      <w:tr>
        <w:trPr>
          <w:cantSplit w:val="0"/>
          <w:tblHeader w:val="0"/>
        </w:trPr>
        <w:tc>
          <w:tcPr/>
          <w:p w:rsidR="00000000" w:rsidDel="00000000" w:rsidP="00000000" w:rsidRDefault="00000000" w:rsidRPr="00000000" w14:paraId="000000A7">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May 2025</w:t>
            </w:r>
          </w:p>
        </w:tc>
        <w:tc>
          <w:tcPr/>
          <w:p w:rsidR="00000000" w:rsidDel="00000000" w:rsidP="00000000" w:rsidRDefault="00000000" w:rsidRPr="00000000" w14:paraId="000000A8">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District receives final data</w:t>
            </w:r>
          </w:p>
        </w:tc>
      </w:tr>
      <w:tr>
        <w:trPr>
          <w:cantSplit w:val="0"/>
          <w:tblHeader w:val="0"/>
        </w:trPr>
        <w:tc>
          <w:tcPr/>
          <w:p w:rsidR="00000000" w:rsidDel="00000000" w:rsidP="00000000" w:rsidRDefault="00000000" w:rsidRPr="00000000" w14:paraId="000000A9">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July 2025</w:t>
            </w:r>
          </w:p>
        </w:tc>
        <w:tc>
          <w:tcPr/>
          <w:p w:rsidR="00000000" w:rsidDel="00000000" w:rsidP="00000000" w:rsidRDefault="00000000" w:rsidRPr="00000000" w14:paraId="000000AA">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Final outcomes calculated and payments made</w:t>
            </w:r>
          </w:p>
        </w:tc>
      </w:tr>
    </w:tbl>
    <w:p w:rsidR="00000000" w:rsidDel="00000000" w:rsidP="00000000" w:rsidRDefault="00000000" w:rsidRPr="00000000" w14:paraId="000000AB">
      <w:pPr>
        <w:spacing w:after="200" w:line="240" w:lineRule="auto"/>
        <w:rPr>
          <w:rFonts w:ascii="Montserrat" w:cs="Montserrat" w:eastAsia="Montserrat" w:hAnsi="Montserrat"/>
          <w:i w:val="1"/>
          <w:iCs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AC">
      <w:pPr>
        <w:pStyle w:val="Heading1"/>
        <w:spacing w:after="200" w:line="240" w:lineRule="auto"/>
        <w:jc w:val="center"/>
        <w:rPr>
          <w:rFonts w:ascii="Montserrat" w:cs="Montserrat" w:eastAsia="Montserrat" w:hAnsi="Montserrat"/>
          <w:b w:val="1"/>
          <w:bCs w:val="1"/>
          <w:sz w:val="20"/>
          <w:szCs w:val="20"/>
        </w:rPr>
      </w:pPr>
      <w:bookmarkStart w:colFirst="0" w:colLast="0" w:name="_h21pjg3l4t9e" w:id="7"/>
      <w:bookmarkEnd w:id="7"/>
      <w:r w:rsidDel="00000000" w:rsidR="00000000" w:rsidRPr="00000000">
        <w:rPr>
          <w:rFonts w:ascii="Montserrat" w:cs="Montserrat" w:eastAsia="Montserrat" w:hAnsi="Montserrat"/>
          <w:b w:val="1"/>
          <w:bCs w:val="1"/>
          <w:sz w:val="20"/>
          <w:szCs w:val="20"/>
          <w:rtl w:val="0"/>
        </w:rPr>
        <w:t xml:space="preserve">SECTION E: Target Student Outcome (Contingent Payment Outcomes)</w:t>
      </w:r>
    </w:p>
    <w:p w:rsidR="00000000" w:rsidDel="00000000" w:rsidP="00000000" w:rsidRDefault="00000000" w:rsidRPr="00000000" w14:paraId="000000AD">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table below outlines the outcomes that will be tied to payment, the metrics that will be tracked to assess outcomes achievement, and the timeframe for when they will be assessed. The Provider is entitled to send a representative to observe the assessment administration, as applicable and appropriate. </w:t>
      </w:r>
    </w:p>
    <w:p w:rsidR="00000000" w:rsidDel="00000000" w:rsidP="00000000" w:rsidRDefault="00000000" w:rsidRPr="00000000" w14:paraId="000000AE">
      <w:pPr>
        <w:spacing w:after="200"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AF">
      <w:pPr>
        <w:numPr>
          <w:ilvl w:val="0"/>
          <w:numId w:val="34"/>
        </w:numPr>
        <w:spacing w:after="200" w:line="240" w:lineRule="auto"/>
        <w:ind w:left="720" w:hanging="360"/>
        <w:rPr>
          <w:rFonts w:ascii="Montserrat" w:cs="Montserrat" w:eastAsia="Montserrat" w:hAnsi="Montserrat"/>
          <w:sz w:val="20"/>
          <w:szCs w:val="20"/>
          <w:shd w:fill="c9daf8" w:val="clear"/>
        </w:rPr>
      </w:pPr>
      <w:r w:rsidDel="00000000" w:rsidR="00000000" w:rsidRPr="00000000">
        <w:rPr>
          <w:rFonts w:ascii="Montserrat" w:cs="Montserrat" w:eastAsia="Montserrat" w:hAnsi="Montserrat"/>
          <w:sz w:val="20"/>
          <w:szCs w:val="20"/>
          <w:shd w:fill="c9daf8" w:val="clear"/>
          <w:rtl w:val="0"/>
        </w:rPr>
        <w:t xml:space="preserve">Learn best practices on how to create target student outcomes </w:t>
      </w:r>
      <w:hyperlink r:id="rId19">
        <w:r w:rsidDel="00000000" w:rsidR="00000000" w:rsidRPr="00000000">
          <w:rPr>
            <w:rFonts w:ascii="Montserrat" w:cs="Montserrat" w:eastAsia="Montserrat" w:hAnsi="Montserrat"/>
            <w:b w:val="1"/>
            <w:bCs w:val="1"/>
            <w:color w:val="1155cc"/>
            <w:sz w:val="20"/>
            <w:szCs w:val="20"/>
            <w:u w:val="single"/>
            <w:shd w:fill="c9daf8" w:val="clear"/>
            <w:rtl w:val="0"/>
          </w:rPr>
          <w:t xml:space="preserve">[Link].</w:t>
        </w:r>
      </w:hyperlink>
      <w:r w:rsidDel="00000000" w:rsidR="00000000" w:rsidRPr="00000000">
        <w:rPr>
          <w:rtl w:val="0"/>
        </w:rPr>
      </w:r>
    </w:p>
    <w:p w:rsidR="00000000" w:rsidDel="00000000" w:rsidP="00000000" w:rsidRDefault="00000000" w:rsidRPr="00000000" w14:paraId="000000B0">
      <w:pPr>
        <w:spacing w:after="200" w:line="240" w:lineRule="auto"/>
        <w:rPr>
          <w:rFonts w:ascii="Montserrat" w:cs="Montserrat" w:eastAsia="Montserrat" w:hAnsi="Montserrat"/>
          <w:sz w:val="20"/>
          <w:szCs w:val="20"/>
        </w:rPr>
      </w:pPr>
      <w:r w:rsidDel="00000000" w:rsidR="00000000" w:rsidRPr="00000000">
        <w:rPr>
          <w:rtl w:val="0"/>
        </w:rPr>
      </w:r>
    </w:p>
    <w:tbl>
      <w:tblPr>
        <w:tblStyle w:val="Table6"/>
        <w:tblW w:w="99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55"/>
        <w:gridCol w:w="3945"/>
        <w:gridCol w:w="3060"/>
        <w:tblGridChange w:id="0">
          <w:tblGrid>
            <w:gridCol w:w="2955"/>
            <w:gridCol w:w="3945"/>
            <w:gridCol w:w="3060"/>
          </w:tblGrid>
        </w:tblGridChange>
      </w:tblGrid>
      <w:tr>
        <w:trPr>
          <w:cantSplit w:val="0"/>
          <w:tblHeader w:val="0"/>
        </w:trPr>
        <w:tc>
          <w:tcPr>
            <w:shd w:fill="5e7385" w:val="clear"/>
          </w:tcPr>
          <w:p w:rsidR="00000000" w:rsidDel="00000000" w:rsidP="00000000" w:rsidRDefault="00000000" w:rsidRPr="00000000" w14:paraId="000000B1">
            <w:pPr>
              <w:spacing w:after="200" w:line="24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Payment Outcome</w:t>
            </w:r>
            <w:r w:rsidDel="00000000" w:rsidR="00000000" w:rsidRPr="00000000">
              <w:rPr>
                <w:rtl w:val="0"/>
              </w:rPr>
            </w:r>
          </w:p>
        </w:tc>
        <w:tc>
          <w:tcPr>
            <w:shd w:fill="5e7385" w:val="clear"/>
          </w:tcPr>
          <w:p w:rsidR="00000000" w:rsidDel="00000000" w:rsidP="00000000" w:rsidRDefault="00000000" w:rsidRPr="00000000" w14:paraId="000000B2">
            <w:pPr>
              <w:spacing w:after="200" w:line="24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Metric</w:t>
            </w:r>
          </w:p>
        </w:tc>
        <w:tc>
          <w:tcPr>
            <w:shd w:fill="5e7385" w:val="clear"/>
          </w:tcPr>
          <w:p w:rsidR="00000000" w:rsidDel="00000000" w:rsidP="00000000" w:rsidRDefault="00000000" w:rsidRPr="00000000" w14:paraId="000000B3">
            <w:pPr>
              <w:spacing w:after="200" w:line="24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Assessment timeframe</w:t>
            </w:r>
          </w:p>
        </w:tc>
      </w:tr>
      <w:tr>
        <w:trPr>
          <w:cantSplit w:val="0"/>
          <w:trHeight w:val="803.9599999999998" w:hRule="atLeast"/>
          <w:tblHeader w:val="0"/>
        </w:trPr>
        <w:tc>
          <w:tcPr/>
          <w:p w:rsidR="00000000" w:rsidDel="00000000" w:rsidP="00000000" w:rsidRDefault="00000000" w:rsidRPr="00000000" w14:paraId="000000B4">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Payment Outcome 1: F.A.S.T. MOY Growth</w:t>
            </w:r>
          </w:p>
        </w:tc>
        <w:tc>
          <w:tcPr/>
          <w:p w:rsidR="00000000" w:rsidDel="00000000" w:rsidP="00000000" w:rsidRDefault="00000000" w:rsidRPr="00000000" w14:paraId="000000B5">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Student increases by at least 1 achievement bucket from PM1 to PM2 on F.A.S.T.</w:t>
            </w:r>
          </w:p>
        </w:tc>
        <w:tc>
          <w:tcPr/>
          <w:p w:rsidR="00000000" w:rsidDel="00000000" w:rsidP="00000000" w:rsidRDefault="00000000" w:rsidRPr="00000000" w14:paraId="000000B6">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January 3 - January 9</w:t>
            </w:r>
          </w:p>
        </w:tc>
      </w:tr>
      <w:tr>
        <w:trPr>
          <w:cantSplit w:val="0"/>
          <w:trHeight w:val="803.9599999999998" w:hRule="atLeast"/>
          <w:tblHeader w:val="0"/>
        </w:trPr>
        <w:tc>
          <w:tcPr/>
          <w:p w:rsidR="00000000" w:rsidDel="00000000" w:rsidP="00000000" w:rsidRDefault="00000000" w:rsidRPr="00000000" w14:paraId="000000B7">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Payment Outcome 2: F.A.S.T. EOY Growth</w:t>
            </w:r>
          </w:p>
        </w:tc>
        <w:tc>
          <w:tcPr/>
          <w:p w:rsidR="00000000" w:rsidDel="00000000" w:rsidP="00000000" w:rsidRDefault="00000000" w:rsidRPr="00000000" w14:paraId="000000B8">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Student increases by at least 2 achievement buckets from PM3 of the previous school year to PM3 of the current school year on F.A.S.T.</w:t>
            </w:r>
          </w:p>
        </w:tc>
        <w:tc>
          <w:tcPr/>
          <w:p w:rsidR="00000000" w:rsidDel="00000000" w:rsidP="00000000" w:rsidRDefault="00000000" w:rsidRPr="00000000" w14:paraId="000000B9">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May 1 -May 31</w:t>
            </w:r>
          </w:p>
        </w:tc>
      </w:tr>
      <w:tr>
        <w:trPr>
          <w:cantSplit w:val="0"/>
          <w:trHeight w:val="803.9599999999998" w:hRule="atLeast"/>
          <w:tblHeader w:val="0"/>
        </w:trPr>
        <w:tc>
          <w:tcPr/>
          <w:p w:rsidR="00000000" w:rsidDel="00000000" w:rsidP="00000000" w:rsidRDefault="00000000" w:rsidRPr="00000000" w14:paraId="000000BA">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Payment Outcome 3: F.A.S.T. EOY Proficiency</w:t>
            </w:r>
          </w:p>
        </w:tc>
        <w:tc>
          <w:tcPr/>
          <w:p w:rsidR="00000000" w:rsidDel="00000000" w:rsidP="00000000" w:rsidRDefault="00000000" w:rsidRPr="00000000" w14:paraId="000000BB">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Student</w:t>
            </w:r>
            <w:r w:rsidDel="00000000" w:rsidR="00000000" w:rsidRPr="00000000">
              <w:rPr>
                <w:rFonts w:ascii="Montserrat" w:cs="Montserrat" w:eastAsia="Montserrat" w:hAnsi="Montserrat"/>
                <w:i w:val="1"/>
                <w:iCs w:val="1"/>
                <w:sz w:val="20"/>
                <w:szCs w:val="20"/>
                <w:shd w:fill="d9ead3" w:val="clear"/>
                <w:rtl w:val="0"/>
              </w:rPr>
              <w:t xml:space="preserve"> </w:t>
            </w:r>
            <w:r w:rsidDel="00000000" w:rsidR="00000000" w:rsidRPr="00000000">
              <w:rPr>
                <w:rFonts w:ascii="Montserrat" w:cs="Montserrat" w:eastAsia="Montserrat" w:hAnsi="Montserrat"/>
                <w:i w:val="1"/>
                <w:iCs w:val="1"/>
                <w:sz w:val="20"/>
                <w:szCs w:val="20"/>
                <w:shd w:fill="d9ead3" w:val="clear"/>
                <w:rtl w:val="0"/>
              </w:rPr>
              <w:t xml:space="preserve">achieves</w:t>
            </w:r>
            <w:r w:rsidDel="00000000" w:rsidR="00000000" w:rsidRPr="00000000">
              <w:rPr>
                <w:rFonts w:ascii="Montserrat" w:cs="Montserrat" w:eastAsia="Montserrat" w:hAnsi="Montserrat"/>
                <w:i w:val="1"/>
                <w:iCs w:val="1"/>
                <w:sz w:val="20"/>
                <w:szCs w:val="20"/>
                <w:shd w:fill="d9ead3" w:val="clear"/>
                <w:rtl w:val="0"/>
              </w:rPr>
              <w:t xml:space="preserve"> a Level 3 or higher on Spring Administration of F.A.S.T (PM3) </w:t>
            </w:r>
          </w:p>
        </w:tc>
        <w:tc>
          <w:tcPr/>
          <w:p w:rsidR="00000000" w:rsidDel="00000000" w:rsidP="00000000" w:rsidRDefault="00000000" w:rsidRPr="00000000" w14:paraId="000000BC">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May 1 -May 31</w:t>
            </w:r>
          </w:p>
        </w:tc>
      </w:tr>
    </w:tbl>
    <w:p w:rsidR="00000000" w:rsidDel="00000000" w:rsidP="00000000" w:rsidRDefault="00000000" w:rsidRPr="00000000" w14:paraId="000000BD">
      <w:pPr>
        <w:spacing w:after="200"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BE">
      <w:pPr>
        <w:spacing w:after="120" w:before="120"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BF">
      <w:pPr>
        <w:spacing w:after="200"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C0">
      <w:pPr>
        <w:pStyle w:val="Heading1"/>
        <w:spacing w:after="200" w:line="240" w:lineRule="auto"/>
        <w:jc w:val="center"/>
        <w:rPr>
          <w:rFonts w:ascii="Montserrat" w:cs="Montserrat" w:eastAsia="Montserrat" w:hAnsi="Montserrat"/>
          <w:b w:val="1"/>
          <w:bCs w:val="1"/>
          <w:sz w:val="20"/>
          <w:szCs w:val="20"/>
        </w:rPr>
      </w:pPr>
      <w:bookmarkStart w:colFirst="0" w:colLast="0" w:name="_rhd3imi1t68r" w:id="8"/>
      <w:bookmarkEnd w:id="8"/>
      <w:r w:rsidDel="00000000" w:rsidR="00000000" w:rsidRPr="00000000">
        <w:rPr>
          <w:rFonts w:ascii="Montserrat" w:cs="Montserrat" w:eastAsia="Montserrat" w:hAnsi="Montserrat"/>
          <w:b w:val="1"/>
          <w:bCs w:val="1"/>
          <w:sz w:val="20"/>
          <w:szCs w:val="20"/>
          <w:rtl w:val="0"/>
        </w:rPr>
        <w:t xml:space="preserve">SECTION F: Rate Card and Payment Structure</w:t>
      </w:r>
    </w:p>
    <w:p w:rsidR="00000000" w:rsidDel="00000000" w:rsidP="00000000" w:rsidRDefault="00000000" w:rsidRPr="00000000" w14:paraId="000000C1">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agrees to compensate the Provider as follows. Costs are presented as an “all in” price per student. Pricing is inclusive of technology platform access, services, professional development, and any necessary changes or innovations needed to meet student outcomes. Wraparound services like project management, curriculum development, technology support, etc, are baked into the per-student price. </w:t>
      </w:r>
    </w:p>
    <w:p w:rsidR="00000000" w:rsidDel="00000000" w:rsidP="00000000" w:rsidRDefault="00000000" w:rsidRPr="00000000" w14:paraId="000000C2">
      <w:pPr>
        <w:widowControl w:val="0"/>
        <w:spacing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Costs cover the necessary implementation for Provider to meet contingent payment outcomes based on their research and to support fidelity of implementation. Provider is not to charge the District for any additional measures needed to meet outcomes. The current price is based on a population of </w:t>
      </w:r>
      <w:r w:rsidDel="00000000" w:rsidR="00000000" w:rsidRPr="00000000">
        <w:rPr>
          <w:rFonts w:ascii="Montserrat" w:cs="Montserrat" w:eastAsia="Montserrat" w:hAnsi="Montserrat"/>
          <w:sz w:val="20"/>
          <w:szCs w:val="20"/>
          <w:shd w:fill="fff2cc" w:val="clear"/>
          <w:rtl w:val="0"/>
        </w:rPr>
        <w:t xml:space="preserve">[x] </w:t>
      </w:r>
      <w:r w:rsidDel="00000000" w:rsidR="00000000" w:rsidRPr="00000000">
        <w:rPr>
          <w:rFonts w:ascii="Montserrat" w:cs="Montserrat" w:eastAsia="Montserrat" w:hAnsi="Montserrat"/>
          <w:sz w:val="20"/>
          <w:szCs w:val="20"/>
          <w:rtl w:val="0"/>
        </w:rPr>
        <w:t xml:space="preserve">students. </w:t>
      </w:r>
      <w:r w:rsidDel="00000000" w:rsidR="00000000" w:rsidRPr="00000000">
        <w:rPr>
          <w:rFonts w:ascii="Montserrat" w:cs="Montserrat" w:eastAsia="Montserrat" w:hAnsi="Montserrat"/>
          <w:sz w:val="20"/>
          <w:szCs w:val="20"/>
          <w:rtl w:val="0"/>
        </w:rPr>
        <w:t xml:space="preserve">The final cost will be determined and scaled based on the total number of rostered students within the total contract value of </w:t>
      </w:r>
      <w:r w:rsidDel="00000000" w:rsidR="00000000" w:rsidRPr="00000000">
        <w:rPr>
          <w:rFonts w:ascii="Montserrat" w:cs="Montserrat" w:eastAsia="Montserrat" w:hAnsi="Montserrat"/>
          <w:sz w:val="20"/>
          <w:szCs w:val="20"/>
          <w:shd w:fill="fff2cc" w:val="clear"/>
          <w:rtl w:val="0"/>
        </w:rPr>
        <w:t xml:space="preserve">[x}</w:t>
      </w:r>
      <w:r w:rsidDel="00000000" w:rsidR="00000000" w:rsidRPr="00000000">
        <w:rPr>
          <w:rFonts w:ascii="Montserrat" w:cs="Montserrat" w:eastAsia="Montserrat" w:hAnsi="Montserrat"/>
          <w:sz w:val="20"/>
          <w:szCs w:val="20"/>
          <w:rtl w:val="0"/>
        </w:rPr>
        <w:t xml:space="preserve">. </w:t>
      </w:r>
      <w:r w:rsidDel="00000000" w:rsidR="00000000" w:rsidRPr="00000000">
        <w:rPr>
          <w:rtl w:val="0"/>
        </w:rPr>
      </w:r>
    </w:p>
    <w:p w:rsidR="00000000" w:rsidDel="00000000" w:rsidP="00000000" w:rsidRDefault="00000000" w:rsidRPr="00000000" w14:paraId="000000C3">
      <w:pPr>
        <w:widowControl w:val="0"/>
        <w:spacing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C4">
      <w:pPr>
        <w:numPr>
          <w:ilvl w:val="0"/>
          <w:numId w:val="26"/>
        </w:numPr>
        <w:spacing w:after="200" w:line="240"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BASE PAYMENT</w:t>
      </w:r>
    </w:p>
    <w:p w:rsidR="00000000" w:rsidDel="00000000" w:rsidP="00000000" w:rsidRDefault="00000000" w:rsidRPr="00000000" w14:paraId="000000C5">
      <w:pPr>
        <w:widowControl w:val="0"/>
        <w:spacing w:before="210.389404296875" w:line="243.71109008789062" w:lineRule="auto"/>
        <w:ind w:right="794.053955078125"/>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Base Payment is determined by the participating students which have been rostered and scheduled for the intervention. </w:t>
      </w:r>
    </w:p>
    <w:p w:rsidR="00000000" w:rsidDel="00000000" w:rsidP="00000000" w:rsidRDefault="00000000" w:rsidRPr="00000000" w14:paraId="000000C6">
      <w:pPr>
        <w:widowControl w:val="0"/>
        <w:spacing w:before="207.315673828125" w:line="243.69993209838867" w:lineRule="auto"/>
        <w:ind w:right="142.596435546875"/>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Total Base Payment will be calculated by the number of active student participants as agreed upon by the Provider, school, and District at the end of the four-week rostering window. The Parties understand and agree that a Base Payment will be no greater than </w:t>
      </w:r>
      <w:r w:rsidDel="00000000" w:rsidR="00000000" w:rsidRPr="00000000">
        <w:rPr>
          <w:rFonts w:ascii="Montserrat" w:cs="Montserrat" w:eastAsia="Montserrat" w:hAnsi="Montserrat"/>
          <w:sz w:val="20"/>
          <w:szCs w:val="20"/>
          <w:shd w:fill="fff2cc" w:val="clear"/>
          <w:rtl w:val="0"/>
        </w:rPr>
        <w:t xml:space="preserve">[$$]</w:t>
      </w:r>
      <w:r w:rsidDel="00000000" w:rsidR="00000000" w:rsidRPr="00000000">
        <w:rPr>
          <w:rFonts w:ascii="Montserrat" w:cs="Montserrat" w:eastAsia="Montserrat" w:hAnsi="Montserrat"/>
          <w:sz w:val="20"/>
          <w:szCs w:val="20"/>
          <w:rtl w:val="0"/>
        </w:rPr>
        <w:t xml:space="preserve"> per student pursuant to Section 3 (Rate Card) table herein, and under no circumstances shall the Total Base Payment exceed the maximum indebtedness amount of </w:t>
      </w:r>
      <w:r w:rsidDel="00000000" w:rsidR="00000000" w:rsidRPr="00000000">
        <w:rPr>
          <w:rFonts w:ascii="Montserrat" w:cs="Montserrat" w:eastAsia="Montserrat" w:hAnsi="Montserrat"/>
          <w:sz w:val="20"/>
          <w:szCs w:val="20"/>
          <w:shd w:fill="fff2cc" w:val="clear"/>
          <w:rtl w:val="0"/>
        </w:rPr>
        <w:t xml:space="preserve">[$$]</w:t>
      </w:r>
      <w:r w:rsidDel="00000000" w:rsidR="00000000" w:rsidRPr="00000000">
        <w:rPr>
          <w:rFonts w:ascii="Montserrat" w:cs="Montserrat" w:eastAsia="Montserrat" w:hAnsi="Montserrat"/>
          <w:sz w:val="20"/>
          <w:szCs w:val="20"/>
          <w:rtl w:val="0"/>
        </w:rPr>
        <w:t xml:space="preserve"> for all Base Payments under this Agreement. Base Payments will be made within </w:t>
      </w:r>
      <w:r w:rsidDel="00000000" w:rsidR="00000000" w:rsidRPr="00000000">
        <w:rPr>
          <w:rFonts w:ascii="Montserrat" w:cs="Montserrat" w:eastAsia="Montserrat" w:hAnsi="Montserrat"/>
          <w:sz w:val="20"/>
          <w:szCs w:val="20"/>
          <w:shd w:fill="fff2cc" w:val="clear"/>
          <w:rtl w:val="0"/>
        </w:rPr>
        <w:t xml:space="preserve">[x, (recommendation 30)]</w:t>
      </w:r>
      <w:r w:rsidDel="00000000" w:rsidR="00000000" w:rsidRPr="00000000">
        <w:rPr>
          <w:rFonts w:ascii="Montserrat" w:cs="Montserrat" w:eastAsia="Montserrat" w:hAnsi="Montserrat"/>
          <w:sz w:val="20"/>
          <w:szCs w:val="20"/>
          <w:rtl w:val="0"/>
        </w:rPr>
        <w:t xml:space="preserve"> days upon receipt of an invoice and District approval that the minimum payment terms have been met during the billing period, e.g., instructional services were delivered. </w:t>
      </w:r>
    </w:p>
    <w:p w:rsidR="00000000" w:rsidDel="00000000" w:rsidP="00000000" w:rsidRDefault="00000000" w:rsidRPr="00000000" w14:paraId="000000C7">
      <w:pPr>
        <w:spacing w:after="200"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C8">
      <w:pPr>
        <w:numPr>
          <w:ilvl w:val="0"/>
          <w:numId w:val="26"/>
        </w:numPr>
        <w:spacing w:after="200" w:line="240"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CONTINGENT PAYMENT</w:t>
      </w:r>
    </w:p>
    <w:p w:rsidR="00000000" w:rsidDel="00000000" w:rsidP="00000000" w:rsidRDefault="00000000" w:rsidRPr="00000000" w14:paraId="000000C9">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Payments other than the Base Payment are collectively the “Contingent Outcomes Payments”. These make up </w:t>
      </w:r>
      <w:r w:rsidDel="00000000" w:rsidR="00000000" w:rsidRPr="00000000">
        <w:rPr>
          <w:rFonts w:ascii="Montserrat" w:cs="Montserrat" w:eastAsia="Montserrat" w:hAnsi="Montserrat"/>
          <w:sz w:val="20"/>
          <w:szCs w:val="20"/>
          <w:shd w:fill="fff2cc" w:val="clear"/>
          <w:rtl w:val="0"/>
        </w:rPr>
        <w:t xml:space="preserve">[%, (recommendation 40%)] </w:t>
      </w:r>
      <w:r w:rsidDel="00000000" w:rsidR="00000000" w:rsidRPr="00000000">
        <w:rPr>
          <w:rFonts w:ascii="Montserrat" w:cs="Montserrat" w:eastAsia="Montserrat" w:hAnsi="Montserrat"/>
          <w:sz w:val="20"/>
          <w:szCs w:val="20"/>
          <w:rtl w:val="0"/>
        </w:rPr>
        <w:t xml:space="preserve">of the total contract value. The full Contingent Outcomes Payments and outcomes caps for each are calculated based on the number of active participants as agreed upon by the provider and district</w:t>
      </w:r>
      <w:r w:rsidDel="00000000" w:rsidR="00000000" w:rsidRPr="00000000">
        <w:rPr>
          <w:rFonts w:ascii="Montserrat" w:cs="Montserrat" w:eastAsia="Montserrat" w:hAnsi="Montserrat"/>
          <w:sz w:val="20"/>
          <w:szCs w:val="20"/>
          <w:rtl w:val="0"/>
        </w:rPr>
        <w:t xml:space="preserve"> within the four-week rostering window.</w:t>
      </w:r>
      <w:r w:rsidDel="00000000" w:rsidR="00000000" w:rsidRPr="00000000">
        <w:rPr>
          <w:rFonts w:ascii="Montserrat" w:cs="Montserrat" w:eastAsia="Montserrat" w:hAnsi="Montserrat"/>
          <w:sz w:val="20"/>
          <w:szCs w:val="20"/>
          <w:rtl w:val="0"/>
        </w:rPr>
        <w:t xml:space="preserve"> This amount will not exceed </w:t>
      </w:r>
      <w:r w:rsidDel="00000000" w:rsidR="00000000" w:rsidRPr="00000000">
        <w:rPr>
          <w:rFonts w:ascii="Montserrat" w:cs="Montserrat" w:eastAsia="Montserrat" w:hAnsi="Montserrat"/>
          <w:sz w:val="20"/>
          <w:szCs w:val="20"/>
          <w:shd w:fill="fff2cc" w:val="clear"/>
          <w:rtl w:val="0"/>
        </w:rPr>
        <w:t xml:space="preserve">[$XXX,XXX]</w:t>
      </w:r>
      <w:r w:rsidDel="00000000" w:rsidR="00000000" w:rsidRPr="00000000">
        <w:rPr>
          <w:rFonts w:ascii="Montserrat" w:cs="Montserrat" w:eastAsia="Montserrat" w:hAnsi="Montserrat"/>
          <w:sz w:val="20"/>
          <w:szCs w:val="20"/>
          <w:rtl w:val="0"/>
        </w:rPr>
        <w:t xml:space="preserve"> unless mutually agreed upon by the District and Provider.</w:t>
      </w:r>
    </w:p>
    <w:p w:rsidR="00000000" w:rsidDel="00000000" w:rsidP="00000000" w:rsidRDefault="00000000" w:rsidRPr="00000000" w14:paraId="000000CA">
      <w:pPr>
        <w:widowControl w:val="0"/>
        <w:spacing w:before="207.3028564453125" w:line="243.7013053894043" w:lineRule="auto"/>
        <w:ind w:right="98.22021484375"/>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Parties understand and agree that under no circumstances shall the Total Contingent Outcomes Payments exceed the maximum indebtedness amount of </w:t>
      </w:r>
      <w:r w:rsidDel="00000000" w:rsidR="00000000" w:rsidRPr="00000000">
        <w:rPr>
          <w:rFonts w:ascii="Montserrat" w:cs="Montserrat" w:eastAsia="Montserrat" w:hAnsi="Montserrat"/>
          <w:sz w:val="20"/>
          <w:szCs w:val="20"/>
          <w:shd w:fill="fff2cc" w:val="clear"/>
          <w:rtl w:val="0"/>
        </w:rPr>
        <w:t xml:space="preserve">[$$]</w:t>
      </w:r>
      <w:r w:rsidDel="00000000" w:rsidR="00000000" w:rsidRPr="00000000">
        <w:rPr>
          <w:rFonts w:ascii="Montserrat" w:cs="Montserrat" w:eastAsia="Montserrat" w:hAnsi="Montserrat"/>
          <w:sz w:val="20"/>
          <w:szCs w:val="20"/>
          <w:rtl w:val="0"/>
        </w:rPr>
        <w:t xml:space="preserve"> for all Contingent Outcomes Payments under this Agreement, unless mutually agreed upon by the Parties. </w:t>
      </w:r>
    </w:p>
    <w:p w:rsidR="00000000" w:rsidDel="00000000" w:rsidP="00000000" w:rsidRDefault="00000000" w:rsidRPr="00000000" w14:paraId="000000CB">
      <w:pPr>
        <w:spacing w:after="200"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CC">
      <w:pPr>
        <w:numPr>
          <w:ilvl w:val="0"/>
          <w:numId w:val="26"/>
        </w:numPr>
        <w:spacing w:after="200" w:line="240"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RATE CARD</w:t>
      </w:r>
    </w:p>
    <w:p w:rsidR="00000000" w:rsidDel="00000000" w:rsidP="00000000" w:rsidRDefault="00000000" w:rsidRPr="00000000" w14:paraId="000000CD">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following rate card highlights the agreed-upon student outcomes, as well as the base payment and contingent payments for this program. The price per outcome is the amount that will be paid per student for each payment outcome achieved. The outcome payment cap is the maximum amount paid for each achieved payment outcome in aggregate.</w:t>
      </w:r>
    </w:p>
    <w:p w:rsidR="00000000" w:rsidDel="00000000" w:rsidP="00000000" w:rsidRDefault="00000000" w:rsidRPr="00000000" w14:paraId="000000CE">
      <w:pPr>
        <w:spacing w:after="200"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CF">
      <w:pPr>
        <w:numPr>
          <w:ilvl w:val="0"/>
          <w:numId w:val="1"/>
        </w:numPr>
        <w:spacing w:after="200" w:line="240" w:lineRule="auto"/>
        <w:ind w:left="720" w:hanging="360"/>
        <w:rPr>
          <w:rFonts w:ascii="Montserrat" w:cs="Montserrat" w:eastAsia="Montserrat" w:hAnsi="Montserrat"/>
          <w:sz w:val="20"/>
          <w:szCs w:val="20"/>
          <w:shd w:fill="c9daf8" w:val="clear"/>
        </w:rPr>
      </w:pPr>
      <w:r w:rsidDel="00000000" w:rsidR="00000000" w:rsidRPr="00000000">
        <w:rPr>
          <w:rFonts w:ascii="Montserrat" w:cs="Montserrat" w:eastAsia="Montserrat" w:hAnsi="Montserrat"/>
          <w:sz w:val="20"/>
          <w:szCs w:val="20"/>
          <w:shd w:fill="c9daf8" w:val="clear"/>
          <w:rtl w:val="0"/>
        </w:rPr>
        <w:t xml:space="preserve">Learn best practices on how to create a rate card [Link] - </w:t>
      </w:r>
      <w:r w:rsidDel="00000000" w:rsidR="00000000" w:rsidRPr="00000000">
        <w:rPr>
          <w:rFonts w:ascii="Montserrat" w:cs="Montserrat" w:eastAsia="Montserrat" w:hAnsi="Montserrat"/>
          <w:i w:val="1"/>
          <w:iCs w:val="1"/>
          <w:sz w:val="20"/>
          <w:szCs w:val="20"/>
          <w:shd w:fill="c9daf8" w:val="clear"/>
          <w:rtl w:val="0"/>
        </w:rPr>
        <w:t xml:space="preserve">coming soon!</w:t>
      </w:r>
      <w:r w:rsidDel="00000000" w:rsidR="00000000" w:rsidRPr="00000000">
        <w:rPr>
          <w:rtl w:val="0"/>
        </w:rPr>
      </w:r>
    </w:p>
    <w:p w:rsidR="00000000" w:rsidDel="00000000" w:rsidP="00000000" w:rsidRDefault="00000000" w:rsidRPr="00000000" w14:paraId="000000D0">
      <w:pPr>
        <w:spacing w:after="200" w:line="240" w:lineRule="auto"/>
        <w:ind w:left="720" w:firstLine="0"/>
        <w:rPr>
          <w:rFonts w:ascii="Montserrat" w:cs="Montserrat" w:eastAsia="Montserrat" w:hAnsi="Montserrat"/>
          <w:sz w:val="20"/>
          <w:szCs w:val="20"/>
          <w:shd w:fill="c9daf8" w:val="clear"/>
        </w:rPr>
      </w:pPr>
      <w:r w:rsidDel="00000000" w:rsidR="00000000" w:rsidRPr="00000000">
        <w:rPr>
          <w:rtl w:val="0"/>
        </w:rPr>
      </w:r>
    </w:p>
    <w:p w:rsidR="00000000" w:rsidDel="00000000" w:rsidP="00000000" w:rsidRDefault="00000000" w:rsidRPr="00000000" w14:paraId="000000D1">
      <w:pPr>
        <w:spacing w:after="200" w:line="240" w:lineRule="auto"/>
        <w:ind w:left="720" w:firstLine="0"/>
        <w:rPr>
          <w:rFonts w:ascii="Montserrat" w:cs="Montserrat" w:eastAsia="Montserrat" w:hAnsi="Montserrat"/>
          <w:sz w:val="20"/>
          <w:szCs w:val="20"/>
          <w:shd w:fill="c9daf8" w:val="clear"/>
        </w:rPr>
      </w:pPr>
      <w:r w:rsidDel="00000000" w:rsidR="00000000" w:rsidRPr="00000000">
        <w:rPr>
          <w:rtl w:val="0"/>
        </w:rPr>
      </w:r>
    </w:p>
    <w:tbl>
      <w:tblPr>
        <w:tblStyle w:val="Table7"/>
        <w:tblW w:w="99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10"/>
        <w:gridCol w:w="4425"/>
        <w:gridCol w:w="1335"/>
        <w:gridCol w:w="1905"/>
        <w:tblGridChange w:id="0">
          <w:tblGrid>
            <w:gridCol w:w="2310"/>
            <w:gridCol w:w="4425"/>
            <w:gridCol w:w="1335"/>
            <w:gridCol w:w="1905"/>
          </w:tblGrid>
        </w:tblGridChange>
      </w:tblGrid>
      <w:tr>
        <w:trPr>
          <w:cantSplit w:val="0"/>
          <w:trHeight w:val="410" w:hRule="atLeast"/>
          <w:tblHeader w:val="0"/>
        </w:trPr>
        <w:tc>
          <w:tcPr>
            <w:gridSpan w:val="4"/>
            <w:shd w:fill="5e7385" w:val="clear"/>
          </w:tcPr>
          <w:p w:rsidR="00000000" w:rsidDel="00000000" w:rsidP="00000000" w:rsidRDefault="00000000" w:rsidRPr="00000000" w14:paraId="000000D2">
            <w:pPr>
              <w:spacing w:after="200" w:line="24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Rate Card</w:t>
            </w:r>
          </w:p>
        </w:tc>
      </w:tr>
      <w:tr>
        <w:trPr>
          <w:cantSplit w:val="0"/>
          <w:trHeight w:val="96.98" w:hRule="atLeast"/>
          <w:tblHeader w:val="0"/>
        </w:trPr>
        <w:tc>
          <w:tcPr>
            <w:shd w:fill="d3d3d3" w:val="clear"/>
          </w:tcPr>
          <w:p w:rsidR="00000000" w:rsidDel="00000000" w:rsidP="00000000" w:rsidRDefault="00000000" w:rsidRPr="00000000" w14:paraId="000000D6">
            <w:pPr>
              <w:spacing w:after="200"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Outcome</w:t>
            </w:r>
            <w:r w:rsidDel="00000000" w:rsidR="00000000" w:rsidRPr="00000000">
              <w:rPr>
                <w:rtl w:val="0"/>
              </w:rPr>
            </w:r>
          </w:p>
        </w:tc>
        <w:tc>
          <w:tcPr>
            <w:shd w:fill="d3d3d3" w:val="clear"/>
          </w:tcPr>
          <w:p w:rsidR="00000000" w:rsidDel="00000000" w:rsidP="00000000" w:rsidRDefault="00000000" w:rsidRPr="00000000" w14:paraId="000000D7">
            <w:pPr>
              <w:widowControl w:val="0"/>
              <w:spacing w:after="200"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Metric</w:t>
            </w:r>
          </w:p>
        </w:tc>
        <w:tc>
          <w:tcPr>
            <w:shd w:fill="d3d3d3" w:val="clear"/>
          </w:tcPr>
          <w:p w:rsidR="00000000" w:rsidDel="00000000" w:rsidP="00000000" w:rsidRDefault="00000000" w:rsidRPr="00000000" w14:paraId="000000D8">
            <w:pPr>
              <w:widowControl w:val="0"/>
              <w:spacing w:after="200"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Price Per Outcome</w:t>
            </w:r>
          </w:p>
        </w:tc>
        <w:tc>
          <w:tcPr>
            <w:shd w:fill="d3d3d3" w:val="clear"/>
          </w:tcPr>
          <w:p w:rsidR="00000000" w:rsidDel="00000000" w:rsidP="00000000" w:rsidRDefault="00000000" w:rsidRPr="00000000" w14:paraId="000000D9">
            <w:pPr>
              <w:widowControl w:val="0"/>
              <w:spacing w:after="200"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Outcome Payment Cap</w:t>
            </w:r>
          </w:p>
        </w:tc>
      </w:tr>
      <w:tr>
        <w:trPr>
          <w:cantSplit w:val="0"/>
          <w:tblHeader w:val="0"/>
        </w:trPr>
        <w:tc>
          <w:tcPr/>
          <w:p w:rsidR="00000000" w:rsidDel="00000000" w:rsidP="00000000" w:rsidRDefault="00000000" w:rsidRPr="00000000" w14:paraId="000000DA">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Payment Outcome 1: F.A.S.T. MOY Growth</w:t>
            </w:r>
          </w:p>
        </w:tc>
        <w:tc>
          <w:tcPr/>
          <w:p w:rsidR="00000000" w:rsidDel="00000000" w:rsidP="00000000" w:rsidRDefault="00000000" w:rsidRPr="00000000" w14:paraId="000000DB">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Student increases by at least 1 achievement bucket from PM1 to PM2 on F.A.S.T.</w:t>
            </w:r>
          </w:p>
        </w:tc>
        <w:tc>
          <w:tcPr>
            <w:vAlign w:val="center"/>
          </w:tcPr>
          <w:p w:rsidR="00000000" w:rsidDel="00000000" w:rsidP="00000000" w:rsidRDefault="00000000" w:rsidRPr="00000000" w14:paraId="000000DC">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$2</w:t>
            </w:r>
          </w:p>
        </w:tc>
        <w:tc>
          <w:tcPr>
            <w:vAlign w:val="center"/>
          </w:tcPr>
          <w:p w:rsidR="00000000" w:rsidDel="00000000" w:rsidP="00000000" w:rsidRDefault="00000000" w:rsidRPr="00000000" w14:paraId="000000DD">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$40,000</w:t>
            </w:r>
          </w:p>
        </w:tc>
      </w:tr>
      <w:tr>
        <w:trPr>
          <w:cantSplit w:val="0"/>
          <w:trHeight w:val="803.9599999999998" w:hRule="atLeast"/>
          <w:tblHeader w:val="0"/>
        </w:trPr>
        <w:tc>
          <w:tcPr/>
          <w:p w:rsidR="00000000" w:rsidDel="00000000" w:rsidP="00000000" w:rsidRDefault="00000000" w:rsidRPr="00000000" w14:paraId="000000DE">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Payment Outcome 2: F.A.S.T. EOY Growth</w:t>
            </w:r>
          </w:p>
        </w:tc>
        <w:tc>
          <w:tcPr/>
          <w:p w:rsidR="00000000" w:rsidDel="00000000" w:rsidP="00000000" w:rsidRDefault="00000000" w:rsidRPr="00000000" w14:paraId="000000DF">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Student increases by at least 2 achievement buckets from PM3 of the previous school year to PM3 of the current school year on F.A.S.T.</w:t>
            </w:r>
          </w:p>
        </w:tc>
        <w:tc>
          <w:tcPr>
            <w:vAlign w:val="center"/>
          </w:tcPr>
          <w:p w:rsidR="00000000" w:rsidDel="00000000" w:rsidP="00000000" w:rsidRDefault="00000000" w:rsidRPr="00000000" w14:paraId="000000E0">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$3</w:t>
            </w:r>
          </w:p>
        </w:tc>
        <w:tc>
          <w:tcPr>
            <w:vAlign w:val="center"/>
          </w:tcPr>
          <w:p w:rsidR="00000000" w:rsidDel="00000000" w:rsidP="00000000" w:rsidRDefault="00000000" w:rsidRPr="00000000" w14:paraId="000000E1">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$60,000</w:t>
            </w:r>
          </w:p>
        </w:tc>
      </w:tr>
      <w:tr>
        <w:trPr>
          <w:cantSplit w:val="0"/>
          <w:trHeight w:val="803.9599999999998" w:hRule="atLeast"/>
          <w:tblHeader w:val="0"/>
        </w:trPr>
        <w:tc>
          <w:tcPr/>
          <w:p w:rsidR="00000000" w:rsidDel="00000000" w:rsidP="00000000" w:rsidRDefault="00000000" w:rsidRPr="00000000" w14:paraId="000000E2">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Payment Outcome 3: F.A.S.T. EOY Proficiency</w:t>
            </w:r>
          </w:p>
        </w:tc>
        <w:tc>
          <w:tcPr/>
          <w:p w:rsidR="00000000" w:rsidDel="00000000" w:rsidP="00000000" w:rsidRDefault="00000000" w:rsidRPr="00000000" w14:paraId="000000E3">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Student</w:t>
            </w:r>
            <w:r w:rsidDel="00000000" w:rsidR="00000000" w:rsidRPr="00000000">
              <w:rPr>
                <w:rFonts w:ascii="Montserrat" w:cs="Montserrat" w:eastAsia="Montserrat" w:hAnsi="Montserrat"/>
                <w:i w:val="1"/>
                <w:iCs w:val="1"/>
                <w:sz w:val="20"/>
                <w:szCs w:val="20"/>
                <w:shd w:fill="d9ead3" w:val="clear"/>
                <w:rtl w:val="0"/>
              </w:rPr>
              <w:t xml:space="preserve"> </w:t>
            </w:r>
            <w:r w:rsidDel="00000000" w:rsidR="00000000" w:rsidRPr="00000000">
              <w:rPr>
                <w:rFonts w:ascii="Montserrat" w:cs="Montserrat" w:eastAsia="Montserrat" w:hAnsi="Montserrat"/>
                <w:i w:val="1"/>
                <w:iCs w:val="1"/>
                <w:sz w:val="20"/>
                <w:szCs w:val="20"/>
                <w:shd w:fill="d9ead3" w:val="clear"/>
                <w:rtl w:val="0"/>
              </w:rPr>
              <w:t xml:space="preserve">achieves</w:t>
            </w:r>
            <w:r w:rsidDel="00000000" w:rsidR="00000000" w:rsidRPr="00000000">
              <w:rPr>
                <w:rFonts w:ascii="Montserrat" w:cs="Montserrat" w:eastAsia="Montserrat" w:hAnsi="Montserrat"/>
                <w:i w:val="1"/>
                <w:iCs w:val="1"/>
                <w:sz w:val="20"/>
                <w:szCs w:val="20"/>
                <w:shd w:fill="d9ead3" w:val="clear"/>
                <w:rtl w:val="0"/>
              </w:rPr>
              <w:t xml:space="preserve"> a Level 3 or higher on Spring Administration of F.A.S.T (PM3) </w:t>
            </w:r>
          </w:p>
        </w:tc>
        <w:tc>
          <w:tcPr>
            <w:vAlign w:val="center"/>
          </w:tcPr>
          <w:p w:rsidR="00000000" w:rsidDel="00000000" w:rsidP="00000000" w:rsidRDefault="00000000" w:rsidRPr="00000000" w14:paraId="000000E4">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$3</w:t>
            </w:r>
          </w:p>
        </w:tc>
        <w:tc>
          <w:tcPr>
            <w:vAlign w:val="center"/>
          </w:tcPr>
          <w:p w:rsidR="00000000" w:rsidDel="00000000" w:rsidP="00000000" w:rsidRDefault="00000000" w:rsidRPr="00000000" w14:paraId="000000E5">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$60,000</w:t>
            </w:r>
          </w:p>
        </w:tc>
      </w:tr>
      <w:tr>
        <w:trPr>
          <w:cantSplit w:val="0"/>
          <w:trHeight w:val="803.9599999999998" w:hRule="atLeast"/>
          <w:tblHeader w:val="0"/>
        </w:trPr>
        <w:tc>
          <w:tcPr/>
          <w:p w:rsidR="00000000" w:rsidDel="00000000" w:rsidP="00000000" w:rsidRDefault="00000000" w:rsidRPr="00000000" w14:paraId="000000E6">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Base Payment</w:t>
            </w:r>
          </w:p>
        </w:tc>
        <w:tc>
          <w:tcPr/>
          <w:p w:rsidR="00000000" w:rsidDel="00000000" w:rsidP="00000000" w:rsidRDefault="00000000" w:rsidRPr="00000000" w14:paraId="000000E7">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Paid upon technology enablement</w:t>
            </w:r>
          </w:p>
        </w:tc>
        <w:tc>
          <w:tcPr>
            <w:vAlign w:val="center"/>
          </w:tcPr>
          <w:p w:rsidR="00000000" w:rsidDel="00000000" w:rsidP="00000000" w:rsidRDefault="00000000" w:rsidRPr="00000000" w14:paraId="000000E8">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$8</w:t>
            </w:r>
          </w:p>
        </w:tc>
        <w:tc>
          <w:tcPr>
            <w:vAlign w:val="center"/>
          </w:tcPr>
          <w:p w:rsidR="00000000" w:rsidDel="00000000" w:rsidP="00000000" w:rsidRDefault="00000000" w:rsidRPr="00000000" w14:paraId="000000E9">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$160,000</w:t>
            </w:r>
          </w:p>
        </w:tc>
      </w:tr>
      <w:tr>
        <w:trPr>
          <w:cantSplit w:val="0"/>
          <w:tblHeader w:val="0"/>
        </w:trPr>
        <w:tc>
          <w:tcPr>
            <w:gridSpan w:val="2"/>
            <w:shd w:fill="d3d3d3" w:val="clear"/>
          </w:tcPr>
          <w:p w:rsidR="00000000" w:rsidDel="00000000" w:rsidP="00000000" w:rsidRDefault="00000000" w:rsidRPr="00000000" w14:paraId="000000EA">
            <w:pPr>
              <w:widowControl w:val="0"/>
              <w:spacing w:after="200" w:line="240" w:lineRule="auto"/>
              <w:rPr>
                <w:rFonts w:ascii="Montserrat" w:cs="Montserrat" w:eastAsia="Montserrat" w:hAnsi="Montserrat"/>
                <w:b w:val="1"/>
                <w:bCs w:val="1"/>
                <w:i w:val="1"/>
                <w:iCs w:val="1"/>
                <w:sz w:val="20"/>
                <w:szCs w:val="20"/>
              </w:rPr>
            </w:pPr>
            <w:r w:rsidDel="00000000" w:rsidR="00000000" w:rsidRPr="00000000">
              <w:rPr>
                <w:rFonts w:ascii="Montserrat" w:cs="Montserrat" w:eastAsia="Montserrat" w:hAnsi="Montserrat"/>
                <w:b w:val="1"/>
                <w:bCs w:val="1"/>
                <w:i w:val="1"/>
                <w:iCs w:val="1"/>
                <w:sz w:val="20"/>
                <w:szCs w:val="20"/>
                <w:rtl w:val="0"/>
              </w:rPr>
              <w:t xml:space="preserve">Total</w:t>
            </w:r>
          </w:p>
        </w:tc>
        <w:tc>
          <w:tcPr>
            <w:shd w:fill="d3d3d3" w:val="clear"/>
            <w:vAlign w:val="center"/>
          </w:tcPr>
          <w:p w:rsidR="00000000" w:rsidDel="00000000" w:rsidP="00000000" w:rsidRDefault="00000000" w:rsidRPr="00000000" w14:paraId="000000EC">
            <w:pPr>
              <w:spacing w:after="200"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$16</w:t>
            </w:r>
          </w:p>
        </w:tc>
        <w:tc>
          <w:tcPr>
            <w:shd w:fill="d3d3d3" w:val="clear"/>
            <w:vAlign w:val="center"/>
          </w:tcPr>
          <w:p w:rsidR="00000000" w:rsidDel="00000000" w:rsidP="00000000" w:rsidRDefault="00000000" w:rsidRPr="00000000" w14:paraId="000000ED">
            <w:pPr>
              <w:spacing w:after="200"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$320,000</w:t>
            </w:r>
          </w:p>
        </w:tc>
      </w:tr>
    </w:tbl>
    <w:p w:rsidR="00000000" w:rsidDel="00000000" w:rsidP="00000000" w:rsidRDefault="00000000" w:rsidRPr="00000000" w14:paraId="000000EE">
      <w:pPr>
        <w:spacing w:after="200" w:line="240" w:lineRule="auto"/>
        <w:rPr>
          <w:rFonts w:ascii="Montserrat" w:cs="Montserrat" w:eastAsia="Montserrat" w:hAnsi="Montserrat"/>
          <w:i w:val="1"/>
          <w:iCs w:val="1"/>
          <w:sz w:val="20"/>
          <w:szCs w:val="20"/>
        </w:rPr>
      </w:pPr>
      <w:r w:rsidDel="00000000" w:rsidR="00000000" w:rsidRPr="00000000">
        <w:rPr>
          <w:rtl w:val="0"/>
        </w:rPr>
      </w:r>
    </w:p>
    <w:p w:rsidR="00000000" w:rsidDel="00000000" w:rsidP="00000000" w:rsidRDefault="00000000" w:rsidRPr="00000000" w14:paraId="000000EF">
      <w:pPr>
        <w:numPr>
          <w:ilvl w:val="0"/>
          <w:numId w:val="26"/>
        </w:numPr>
        <w:spacing w:after="200" w:line="240"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BASE PAYMENT TIMETABLE</w:t>
      </w:r>
    </w:p>
    <w:p w:rsidR="00000000" w:rsidDel="00000000" w:rsidP="00000000" w:rsidRDefault="00000000" w:rsidRPr="00000000" w14:paraId="000000F0">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Invoicing for Base Payment will be recorded and submitted by the Provider prior to technology enablement at a rate of </w:t>
      </w:r>
      <w:r w:rsidDel="00000000" w:rsidR="00000000" w:rsidRPr="00000000">
        <w:rPr>
          <w:rFonts w:ascii="Montserrat" w:cs="Montserrat" w:eastAsia="Montserrat" w:hAnsi="Montserrat"/>
          <w:sz w:val="20"/>
          <w:szCs w:val="20"/>
          <w:shd w:fill="fff2cc" w:val="clear"/>
          <w:rtl w:val="0"/>
        </w:rPr>
        <w:t xml:space="preserve">[$XX]</w:t>
      </w:r>
      <w:r w:rsidDel="00000000" w:rsidR="00000000" w:rsidRPr="00000000">
        <w:rPr>
          <w:rFonts w:ascii="Montserrat" w:cs="Montserrat" w:eastAsia="Montserrat" w:hAnsi="Montserrat"/>
          <w:sz w:val="20"/>
          <w:szCs w:val="20"/>
          <w:rtl w:val="0"/>
        </w:rPr>
        <w:t xml:space="preserve"> base payment per student for 50% of the contracted students. </w:t>
      </w:r>
      <w:r w:rsidDel="00000000" w:rsidR="00000000" w:rsidRPr="00000000">
        <w:rPr>
          <w:rFonts w:ascii="Montserrat" w:cs="Montserrat" w:eastAsia="Montserrat" w:hAnsi="Montserrat"/>
          <w:sz w:val="20"/>
          <w:szCs w:val="20"/>
          <w:rtl w:val="0"/>
        </w:rPr>
        <w:t xml:space="preserve">Payments will be made within </w:t>
      </w:r>
      <w:r w:rsidDel="00000000" w:rsidR="00000000" w:rsidRPr="00000000">
        <w:rPr>
          <w:rFonts w:ascii="Montserrat" w:cs="Montserrat" w:eastAsia="Montserrat" w:hAnsi="Montserrat"/>
          <w:sz w:val="20"/>
          <w:szCs w:val="20"/>
          <w:shd w:fill="fff2cc" w:val="clear"/>
          <w:rtl w:val="0"/>
        </w:rPr>
        <w:t xml:space="preserve">[XX</w:t>
      </w:r>
      <w:r w:rsidDel="00000000" w:rsidR="00000000" w:rsidRPr="00000000">
        <w:rPr>
          <w:rFonts w:ascii="Montserrat" w:cs="Montserrat" w:eastAsia="Montserrat" w:hAnsi="Montserrat"/>
          <w:sz w:val="20"/>
          <w:szCs w:val="20"/>
          <w:rtl w:val="0"/>
        </w:rPr>
        <w:t xml:space="preserve">] days upon receipt of an invoice. </w:t>
      </w:r>
      <w:r w:rsidDel="00000000" w:rsidR="00000000" w:rsidRPr="00000000">
        <w:rPr>
          <w:rtl w:val="0"/>
        </w:rPr>
      </w:r>
    </w:p>
    <w:p w:rsidR="00000000" w:rsidDel="00000000" w:rsidP="00000000" w:rsidRDefault="00000000" w:rsidRPr="00000000" w14:paraId="000000F1">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Invoicing for any remaining Base Payment will be recorded and submitted by the Provider </w:t>
      </w:r>
      <w:r w:rsidDel="00000000" w:rsidR="00000000" w:rsidRPr="00000000">
        <w:rPr>
          <w:rFonts w:ascii="Montserrat" w:cs="Montserrat" w:eastAsia="Montserrat" w:hAnsi="Montserrat"/>
          <w:sz w:val="20"/>
          <w:szCs w:val="20"/>
          <w:rtl w:val="0"/>
        </w:rPr>
        <w:t xml:space="preserve">at the conclusion of the four-week rostering window</w:t>
      </w:r>
      <w:r w:rsidDel="00000000" w:rsidR="00000000" w:rsidRPr="00000000">
        <w:rPr>
          <w:rFonts w:ascii="Montserrat" w:cs="Montserrat" w:eastAsia="Montserrat" w:hAnsi="Montserrat"/>
          <w:sz w:val="20"/>
          <w:szCs w:val="20"/>
          <w:rtl w:val="0"/>
        </w:rPr>
        <w:t xml:space="preserve"> at a rate of </w:t>
      </w:r>
      <w:r w:rsidDel="00000000" w:rsidR="00000000" w:rsidRPr="00000000">
        <w:rPr>
          <w:rFonts w:ascii="Montserrat" w:cs="Montserrat" w:eastAsia="Montserrat" w:hAnsi="Montserrat"/>
          <w:sz w:val="20"/>
          <w:szCs w:val="20"/>
          <w:shd w:fill="fff2cc" w:val="clear"/>
          <w:rtl w:val="0"/>
        </w:rPr>
        <w:t xml:space="preserve">[$XX]</w:t>
      </w:r>
      <w:r w:rsidDel="00000000" w:rsidR="00000000" w:rsidRPr="00000000">
        <w:rPr>
          <w:rFonts w:ascii="Montserrat" w:cs="Montserrat" w:eastAsia="Montserrat" w:hAnsi="Montserrat"/>
          <w:sz w:val="20"/>
          <w:szCs w:val="20"/>
          <w:rtl w:val="0"/>
        </w:rPr>
        <w:t xml:space="preserve"> base payment per student for any additional students served. Payments will be made within </w:t>
      </w:r>
      <w:r w:rsidDel="00000000" w:rsidR="00000000" w:rsidRPr="00000000">
        <w:rPr>
          <w:rFonts w:ascii="Montserrat" w:cs="Montserrat" w:eastAsia="Montserrat" w:hAnsi="Montserrat"/>
          <w:sz w:val="20"/>
          <w:szCs w:val="20"/>
          <w:shd w:fill="fff2cc" w:val="clear"/>
          <w:rtl w:val="0"/>
        </w:rPr>
        <w:t xml:space="preserve">[XX]</w:t>
      </w:r>
      <w:r w:rsidDel="00000000" w:rsidR="00000000" w:rsidRPr="00000000">
        <w:rPr>
          <w:rFonts w:ascii="Montserrat" w:cs="Montserrat" w:eastAsia="Montserrat" w:hAnsi="Montserrat"/>
          <w:sz w:val="20"/>
          <w:szCs w:val="20"/>
          <w:rtl w:val="0"/>
        </w:rPr>
        <w:t xml:space="preserve"> days from invoice to payment days upon receipt of an invoice and District approval that the minimum service requirements have been met during the rostering window.</w:t>
      </w:r>
    </w:p>
    <w:p w:rsidR="00000000" w:rsidDel="00000000" w:rsidP="00000000" w:rsidRDefault="00000000" w:rsidRPr="00000000" w14:paraId="000000F2">
      <w:pPr>
        <w:numPr>
          <w:ilvl w:val="0"/>
          <w:numId w:val="26"/>
        </w:numPr>
        <w:spacing w:after="200" w:line="240"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CONTINGENT PAYMENT TIMETABLE</w:t>
      </w:r>
    </w:p>
    <w:p w:rsidR="00000000" w:rsidDel="00000000" w:rsidP="00000000" w:rsidRDefault="00000000" w:rsidRPr="00000000" w14:paraId="000000F3">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Contingent Payments shall be paid based on the Payment Outcome Timetable below. The Provider will invoice the District for the contingent payments according to the reports provided by the </w:t>
      </w:r>
      <w:r w:rsidDel="00000000" w:rsidR="00000000" w:rsidRPr="00000000">
        <w:rPr>
          <w:rFonts w:ascii="Montserrat" w:cs="Montserrat" w:eastAsia="Montserrat" w:hAnsi="Montserrat"/>
          <w:sz w:val="20"/>
          <w:szCs w:val="20"/>
          <w:shd w:fill="fff2cc" w:val="clear"/>
          <w:rtl w:val="0"/>
        </w:rPr>
        <w:t xml:space="preserve">[name of person, office, or provider that will approve payment amounts</w:t>
      </w:r>
      <w:r w:rsidDel="00000000" w:rsidR="00000000" w:rsidRPr="00000000">
        <w:rPr>
          <w:rFonts w:ascii="Montserrat" w:cs="Montserrat" w:eastAsia="Montserrat" w:hAnsi="Montserrat"/>
          <w:sz w:val="20"/>
          <w:szCs w:val="20"/>
          <w:rtl w:val="0"/>
        </w:rPr>
        <w:t xml:space="preserve">]. The </w:t>
      </w:r>
      <w:r w:rsidDel="00000000" w:rsidR="00000000" w:rsidRPr="00000000">
        <w:rPr>
          <w:rFonts w:ascii="Montserrat" w:cs="Montserrat" w:eastAsia="Montserrat" w:hAnsi="Montserrat"/>
          <w:sz w:val="20"/>
          <w:szCs w:val="20"/>
          <w:shd w:fill="fff2cc" w:val="clear"/>
          <w:rtl w:val="0"/>
        </w:rPr>
        <w:t xml:space="preserve">[name of finance or procurement team/office]</w:t>
      </w:r>
      <w:r w:rsidDel="00000000" w:rsidR="00000000" w:rsidRPr="00000000">
        <w:rPr>
          <w:rFonts w:ascii="Montserrat" w:cs="Montserrat" w:eastAsia="Montserrat" w:hAnsi="Montserrat"/>
          <w:sz w:val="20"/>
          <w:szCs w:val="20"/>
          <w:rtl w:val="0"/>
        </w:rPr>
        <w:t xml:space="preserve"> will administer payment based on the rate card and validated data per the invoice provided by the Provider within </w:t>
      </w:r>
      <w:r w:rsidDel="00000000" w:rsidR="00000000" w:rsidRPr="00000000">
        <w:rPr>
          <w:rFonts w:ascii="Montserrat" w:cs="Montserrat" w:eastAsia="Montserrat" w:hAnsi="Montserrat"/>
          <w:sz w:val="20"/>
          <w:szCs w:val="20"/>
          <w:shd w:fill="fff2cc" w:val="clear"/>
          <w:rtl w:val="0"/>
        </w:rPr>
        <w:t xml:space="preserve">[XX]</w:t>
      </w:r>
      <w:r w:rsidDel="00000000" w:rsidR="00000000" w:rsidRPr="00000000">
        <w:rPr>
          <w:rFonts w:ascii="Montserrat" w:cs="Montserrat" w:eastAsia="Montserrat" w:hAnsi="Montserrat"/>
          <w:sz w:val="20"/>
          <w:szCs w:val="20"/>
          <w:rtl w:val="0"/>
        </w:rPr>
        <w:t xml:space="preserve"> days of receipt.</w:t>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20"/>
        <w:gridCol w:w="3270"/>
        <w:gridCol w:w="2670"/>
        <w:tblGridChange w:id="0">
          <w:tblGrid>
            <w:gridCol w:w="3420"/>
            <w:gridCol w:w="3270"/>
            <w:gridCol w:w="2670"/>
          </w:tblGrid>
        </w:tblGridChange>
      </w:tblGrid>
      <w:tr>
        <w:trPr>
          <w:cantSplit w:val="0"/>
          <w:trHeight w:val="417.79999999999177" w:hRule="atLeast"/>
          <w:tblHeader w:val="0"/>
        </w:trPr>
        <w:tc>
          <w:tcPr>
            <w:gridSpan w:val="3"/>
            <w:shd w:fill="5e7385" w:val="clear"/>
          </w:tcPr>
          <w:p w:rsidR="00000000" w:rsidDel="00000000" w:rsidP="00000000" w:rsidRDefault="00000000" w:rsidRPr="00000000" w14:paraId="000000F4">
            <w:pPr>
              <w:widowControl w:val="0"/>
              <w:spacing w:after="200" w:line="24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Payment Outcome 1 Timetable</w:t>
            </w:r>
          </w:p>
        </w:tc>
      </w:tr>
      <w:tr>
        <w:trPr>
          <w:cantSplit w:val="0"/>
          <w:tblHeader w:val="0"/>
        </w:trPr>
        <w:tc>
          <w:tcPr>
            <w:shd w:fill="d3d3d3" w:val="clear"/>
          </w:tcPr>
          <w:p w:rsidR="00000000" w:rsidDel="00000000" w:rsidP="00000000" w:rsidRDefault="00000000" w:rsidRPr="00000000" w14:paraId="000000F7">
            <w:pPr>
              <w:widowControl w:val="0"/>
              <w:spacing w:after="200" w:line="240" w:lineRule="auto"/>
              <w:jc w:val="center"/>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Milestone</w:t>
            </w:r>
          </w:p>
        </w:tc>
        <w:tc>
          <w:tcPr>
            <w:shd w:fill="d3d3d3" w:val="clear"/>
          </w:tcPr>
          <w:p w:rsidR="00000000" w:rsidDel="00000000" w:rsidP="00000000" w:rsidRDefault="00000000" w:rsidRPr="00000000" w14:paraId="000000F8">
            <w:pPr>
              <w:widowControl w:val="0"/>
              <w:spacing w:after="200" w:line="240" w:lineRule="auto"/>
              <w:jc w:val="center"/>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Persons/Party Responsible</w:t>
            </w:r>
          </w:p>
        </w:tc>
        <w:tc>
          <w:tcPr>
            <w:shd w:fill="d3d3d3" w:val="clear"/>
          </w:tcPr>
          <w:p w:rsidR="00000000" w:rsidDel="00000000" w:rsidP="00000000" w:rsidRDefault="00000000" w:rsidRPr="00000000" w14:paraId="000000F9">
            <w:pPr>
              <w:widowControl w:val="0"/>
              <w:spacing w:after="200" w:line="240" w:lineRule="auto"/>
              <w:jc w:val="center"/>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Timeline</w:t>
            </w:r>
          </w:p>
        </w:tc>
      </w:tr>
      <w:tr>
        <w:trPr>
          <w:cantSplit w:val="0"/>
          <w:tblHeader w:val="0"/>
        </w:trPr>
        <w:tc>
          <w:tcPr/>
          <w:p w:rsidR="00000000" w:rsidDel="00000000" w:rsidP="00000000" w:rsidRDefault="00000000" w:rsidRPr="00000000" w14:paraId="000000FA">
            <w:pPr>
              <w:widowControl w:val="0"/>
              <w:spacing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Assessment is administered</w:t>
            </w:r>
          </w:p>
        </w:tc>
        <w:tc>
          <w:tcPr/>
          <w:p w:rsidR="00000000" w:rsidDel="00000000" w:rsidP="00000000" w:rsidRDefault="00000000" w:rsidRPr="00000000" w14:paraId="000000FB">
            <w:pPr>
              <w:widowControl w:val="0"/>
              <w:spacing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Individual school sites</w:t>
            </w:r>
          </w:p>
        </w:tc>
        <w:tc>
          <w:tcPr/>
          <w:p w:rsidR="00000000" w:rsidDel="00000000" w:rsidP="00000000" w:rsidRDefault="00000000" w:rsidRPr="00000000" w14:paraId="000000FC">
            <w:pPr>
              <w:widowControl w:val="0"/>
              <w:spacing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January 9 - January 26, 2025</w:t>
            </w:r>
          </w:p>
        </w:tc>
      </w:tr>
      <w:tr>
        <w:trPr>
          <w:cantSplit w:val="0"/>
          <w:tblHeader w:val="0"/>
        </w:trPr>
        <w:tc>
          <w:tcPr/>
          <w:p w:rsidR="00000000" w:rsidDel="00000000" w:rsidP="00000000" w:rsidRDefault="00000000" w:rsidRPr="00000000" w14:paraId="000000FD">
            <w:pPr>
              <w:widowControl w:val="0"/>
              <w:spacing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Data validation of F.A.S.T. MOY Growth (PM2)</w:t>
            </w:r>
          </w:p>
        </w:tc>
        <w:tc>
          <w:tcPr/>
          <w:p w:rsidR="00000000" w:rsidDel="00000000" w:rsidP="00000000" w:rsidRDefault="00000000" w:rsidRPr="00000000" w14:paraId="000000FE">
            <w:pPr>
              <w:widowControl w:val="0"/>
              <w:spacing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District Academic Services</w:t>
            </w:r>
          </w:p>
          <w:p w:rsidR="00000000" w:rsidDel="00000000" w:rsidP="00000000" w:rsidRDefault="00000000" w:rsidRPr="00000000" w14:paraId="000000FF">
            <w:pPr>
              <w:widowControl w:val="0"/>
              <w:spacing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Accountability &amp; Assessment Team</w:t>
            </w:r>
          </w:p>
        </w:tc>
        <w:tc>
          <w:tcPr/>
          <w:p w:rsidR="00000000" w:rsidDel="00000000" w:rsidP="00000000" w:rsidRDefault="00000000" w:rsidRPr="00000000" w14:paraId="00000100">
            <w:pPr>
              <w:widowControl w:val="0"/>
              <w:spacing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February 2, 2025</w:t>
            </w:r>
          </w:p>
        </w:tc>
      </w:tr>
      <w:tr>
        <w:trPr>
          <w:cantSplit w:val="0"/>
          <w:tblHeader w:val="0"/>
        </w:trPr>
        <w:tc>
          <w:tcPr/>
          <w:p w:rsidR="00000000" w:rsidDel="00000000" w:rsidP="00000000" w:rsidRDefault="00000000" w:rsidRPr="00000000" w14:paraId="00000101">
            <w:pPr>
              <w:widowControl w:val="0"/>
              <w:spacing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F.A.S.T. MOY Growth (PM2) data reviewed and validated by both parties to determine outcomes based payment</w:t>
            </w:r>
          </w:p>
        </w:tc>
        <w:tc>
          <w:tcPr/>
          <w:p w:rsidR="00000000" w:rsidDel="00000000" w:rsidP="00000000" w:rsidRDefault="00000000" w:rsidRPr="00000000" w14:paraId="00000102">
            <w:pPr>
              <w:widowControl w:val="0"/>
              <w:spacing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District Academic Services, Accountability &amp; Assessment Team, and the Provider</w:t>
            </w:r>
          </w:p>
        </w:tc>
        <w:tc>
          <w:tcPr/>
          <w:p w:rsidR="00000000" w:rsidDel="00000000" w:rsidP="00000000" w:rsidRDefault="00000000" w:rsidRPr="00000000" w14:paraId="00000103">
            <w:pPr>
              <w:widowControl w:val="0"/>
              <w:spacing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February 9, 2025</w:t>
            </w:r>
          </w:p>
        </w:tc>
      </w:tr>
      <w:tr>
        <w:trPr>
          <w:cantSplit w:val="0"/>
          <w:tblHeader w:val="0"/>
        </w:trPr>
        <w:tc>
          <w:tcPr/>
          <w:p w:rsidR="00000000" w:rsidDel="00000000" w:rsidP="00000000" w:rsidRDefault="00000000" w:rsidRPr="00000000" w14:paraId="00000104">
            <w:pPr>
              <w:widowControl w:val="0"/>
              <w:spacing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Payment administered based on rate card and validated data</w:t>
            </w:r>
          </w:p>
        </w:tc>
        <w:tc>
          <w:tcPr/>
          <w:p w:rsidR="00000000" w:rsidDel="00000000" w:rsidP="00000000" w:rsidRDefault="00000000" w:rsidRPr="00000000" w14:paraId="00000105">
            <w:pPr>
              <w:widowControl w:val="0"/>
              <w:spacing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District Purchasing Services</w:t>
            </w:r>
          </w:p>
        </w:tc>
        <w:tc>
          <w:tcPr/>
          <w:p w:rsidR="00000000" w:rsidDel="00000000" w:rsidP="00000000" w:rsidRDefault="00000000" w:rsidRPr="00000000" w14:paraId="00000106">
            <w:pPr>
              <w:widowControl w:val="0"/>
              <w:spacing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March 15, 2025</w:t>
            </w:r>
          </w:p>
        </w:tc>
      </w:tr>
    </w:tbl>
    <w:p w:rsidR="00000000" w:rsidDel="00000000" w:rsidP="00000000" w:rsidRDefault="00000000" w:rsidRPr="00000000" w14:paraId="00000107">
      <w:pPr>
        <w:spacing w:after="200" w:line="240" w:lineRule="auto"/>
        <w:rPr>
          <w:rFonts w:ascii="Montserrat" w:cs="Montserrat" w:eastAsia="Montserrat" w:hAnsi="Montserrat"/>
          <w:i w:val="1"/>
          <w:iCs w:val="1"/>
          <w:sz w:val="20"/>
          <w:szCs w:val="20"/>
        </w:rPr>
      </w:pPr>
      <w:r w:rsidDel="00000000" w:rsidR="00000000" w:rsidRPr="00000000">
        <w:rPr>
          <w:rtl w:val="0"/>
        </w:rPr>
      </w:r>
    </w:p>
    <w:p w:rsidR="00000000" w:rsidDel="00000000" w:rsidP="00000000" w:rsidRDefault="00000000" w:rsidRPr="00000000" w14:paraId="00000108">
      <w:pPr>
        <w:spacing w:after="200" w:line="240" w:lineRule="auto"/>
        <w:rPr>
          <w:rFonts w:ascii="Montserrat" w:cs="Montserrat" w:eastAsia="Montserrat" w:hAnsi="Montserrat"/>
          <w:i w:val="1"/>
          <w:iCs w:val="1"/>
          <w:sz w:val="20"/>
          <w:szCs w:val="20"/>
          <w:shd w:fill="fff2cc" w:val="clear"/>
        </w:rPr>
      </w:pPr>
      <w:r w:rsidDel="00000000" w:rsidR="00000000" w:rsidRPr="00000000">
        <w:rPr>
          <w:rFonts w:ascii="Montserrat" w:cs="Montserrat" w:eastAsia="Montserrat" w:hAnsi="Montserrat"/>
          <w:sz w:val="20"/>
          <w:szCs w:val="20"/>
          <w:shd w:fill="fff2cc" w:val="clear"/>
          <w:rtl w:val="0"/>
        </w:rPr>
        <w:t xml:space="preserve">[Insert a payment table for each payment  outcome within the contract.] </w:t>
      </w:r>
      <w:r w:rsidDel="00000000" w:rsidR="00000000" w:rsidRPr="00000000">
        <w:rPr>
          <w:rtl w:val="0"/>
        </w:rPr>
      </w:r>
    </w:p>
    <w:p w:rsidR="00000000" w:rsidDel="00000000" w:rsidP="00000000" w:rsidRDefault="00000000" w:rsidRPr="00000000" w14:paraId="00000109">
      <w:pPr>
        <w:spacing w:after="200" w:line="240" w:lineRule="auto"/>
        <w:rPr>
          <w:rFonts w:ascii="Montserrat" w:cs="Montserrat" w:eastAsia="Montserrat" w:hAnsi="Montserrat"/>
          <w:b w:val="1"/>
          <w:bCs w:val="1"/>
          <w:sz w:val="20"/>
          <w:szCs w:val="20"/>
        </w:rPr>
      </w:pPr>
      <w:r w:rsidDel="00000000" w:rsidR="00000000" w:rsidRPr="00000000">
        <w:rPr>
          <w:rtl w:val="0"/>
        </w:rPr>
      </w:r>
    </w:p>
    <w:p w:rsidR="00000000" w:rsidDel="00000000" w:rsidP="00000000" w:rsidRDefault="00000000" w:rsidRPr="00000000" w14:paraId="0000010A">
      <w:pPr>
        <w:numPr>
          <w:ilvl w:val="0"/>
          <w:numId w:val="26"/>
        </w:numPr>
        <w:spacing w:after="200" w:line="240"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FEDERAL FUNDING COMPLIANCE</w:t>
      </w:r>
    </w:p>
    <w:p w:rsidR="00000000" w:rsidDel="00000000" w:rsidP="00000000" w:rsidRDefault="00000000" w:rsidRPr="00000000" w14:paraId="0000010B">
      <w:pPr>
        <w:spacing w:after="12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the District utilizes federal funds for any portion of payments under this Agreement, the Provider agrees to execute and deliver all required Federal Forms, including but not limited to Federal Regulatory Compliance Statements, Certification Regarding Drug-Free Workplace Requirements, Certification Regarding Debarment and Suspension, and Non-Collusion Affidavits.</w:t>
      </w:r>
    </w:p>
    <w:p w:rsidR="00000000" w:rsidDel="00000000" w:rsidP="00000000" w:rsidRDefault="00000000" w:rsidRPr="00000000" w14:paraId="0000010C">
      <w:pPr>
        <w:spacing w:after="120"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0D">
      <w:pPr>
        <w:spacing w:after="120"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0E">
      <w:pPr>
        <w:pStyle w:val="Heading1"/>
        <w:spacing w:after="200" w:line="240" w:lineRule="auto"/>
        <w:jc w:val="center"/>
        <w:rPr>
          <w:rFonts w:ascii="Montserrat" w:cs="Montserrat" w:eastAsia="Montserrat" w:hAnsi="Montserrat"/>
          <w:b w:val="1"/>
          <w:bCs w:val="1"/>
          <w:sz w:val="20"/>
          <w:szCs w:val="20"/>
        </w:rPr>
      </w:pPr>
      <w:bookmarkStart w:colFirst="0" w:colLast="0" w:name="_euup2f90ptke" w:id="9"/>
      <w:bookmarkEnd w:id="9"/>
      <w:r w:rsidDel="00000000" w:rsidR="00000000" w:rsidRPr="00000000">
        <w:rPr>
          <w:rFonts w:ascii="Montserrat" w:cs="Montserrat" w:eastAsia="Montserrat" w:hAnsi="Montserrat"/>
          <w:b w:val="1"/>
          <w:bCs w:val="1"/>
          <w:sz w:val="20"/>
          <w:szCs w:val="20"/>
          <w:rtl w:val="0"/>
        </w:rPr>
        <w:t xml:space="preserve">SECTION G: Process Outcomes</w:t>
      </w:r>
    </w:p>
    <w:p w:rsidR="00000000" w:rsidDel="00000000" w:rsidP="00000000" w:rsidRDefault="00000000" w:rsidRPr="00000000" w14:paraId="0000010F">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Along with using Payment Outcomes to evaluate Program success and impact, the District recognizes that there are multiple ways in which programs can demonstrate progress and various types of data that can be collected to inform program improvements. The District will partner with the Provider to collect and analyze process outcomes to learn and continuously improve the design and implementation of instructional services. Payments are not contingent on process outcomes and are subject to change throughout the program to best serve the needs of the partnership. Process outcomes are early indicators that help monitor progress toward achieving payment outcomes.</w:t>
      </w:r>
    </w:p>
    <w:p w:rsidR="00000000" w:rsidDel="00000000" w:rsidP="00000000" w:rsidRDefault="00000000" w:rsidRPr="00000000" w14:paraId="00000110">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Process outcomes may include additional data that the Provider will collect or may be measured by existing data and assessments that the school and District can access and share. Below is a list of process outcomes agreed upon by the District and Provider:</w:t>
      </w:r>
    </w:p>
    <w:p w:rsidR="00000000" w:rsidDel="00000000" w:rsidP="00000000" w:rsidRDefault="00000000" w:rsidRPr="00000000" w14:paraId="00000111">
      <w:pPr>
        <w:numPr>
          <w:ilvl w:val="0"/>
          <w:numId w:val="33"/>
        </w:numPr>
        <w:spacing w:after="200" w:line="240" w:lineRule="auto"/>
        <w:ind w:left="720" w:hanging="360"/>
        <w:rPr>
          <w:rFonts w:ascii="Montserrat" w:cs="Montserrat" w:eastAsia="Montserrat" w:hAnsi="Montserrat"/>
          <w:sz w:val="20"/>
          <w:szCs w:val="20"/>
          <w:shd w:fill="c9daf8" w:val="clear"/>
        </w:rPr>
      </w:pPr>
      <w:r w:rsidDel="00000000" w:rsidR="00000000" w:rsidRPr="00000000">
        <w:rPr>
          <w:rFonts w:ascii="Montserrat" w:cs="Montserrat" w:eastAsia="Montserrat" w:hAnsi="Montserrat"/>
          <w:sz w:val="20"/>
          <w:szCs w:val="20"/>
          <w:shd w:fill="c9daf8" w:val="clear"/>
          <w:rtl w:val="0"/>
        </w:rPr>
        <w:t xml:space="preserve">Learn best practices on how to create process outcomes </w:t>
      </w:r>
      <w:hyperlink r:id="rId20">
        <w:r w:rsidDel="00000000" w:rsidR="00000000" w:rsidRPr="00000000">
          <w:rPr>
            <w:rFonts w:ascii="Montserrat" w:cs="Montserrat" w:eastAsia="Montserrat" w:hAnsi="Montserrat"/>
            <w:b w:val="1"/>
            <w:bCs w:val="1"/>
            <w:color w:val="1155cc"/>
            <w:sz w:val="20"/>
            <w:szCs w:val="20"/>
            <w:u w:val="single"/>
            <w:shd w:fill="c9daf8" w:val="clear"/>
            <w:rtl w:val="0"/>
          </w:rPr>
          <w:t xml:space="preserve">[Link]</w:t>
        </w:r>
      </w:hyperlink>
      <w:r w:rsidDel="00000000" w:rsidR="00000000" w:rsidRPr="00000000">
        <w:rPr>
          <w:rFonts w:ascii="Montserrat" w:cs="Montserrat" w:eastAsia="Montserrat" w:hAnsi="Montserrat"/>
          <w:sz w:val="20"/>
          <w:szCs w:val="20"/>
          <w:shd w:fill="c9daf8" w:val="clear"/>
          <w:rtl w:val="0"/>
        </w:rPr>
        <w:t xml:space="preserve">.</w:t>
      </w:r>
      <w:r w:rsidDel="00000000" w:rsidR="00000000" w:rsidRPr="00000000">
        <w:rPr>
          <w:rtl w:val="0"/>
        </w:rPr>
      </w:r>
    </w:p>
    <w:tbl>
      <w:tblPr>
        <w:tblStyle w:val="Table9"/>
        <w:tblW w:w="99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05"/>
        <w:gridCol w:w="3015"/>
        <w:gridCol w:w="3840"/>
        <w:tblGridChange w:id="0">
          <w:tblGrid>
            <w:gridCol w:w="3105"/>
            <w:gridCol w:w="3015"/>
            <w:gridCol w:w="3840"/>
          </w:tblGrid>
        </w:tblGridChange>
      </w:tblGrid>
      <w:tr>
        <w:trPr>
          <w:cantSplit w:val="0"/>
          <w:tblHeader w:val="0"/>
        </w:trPr>
        <w:tc>
          <w:tcPr>
            <w:shd w:fill="5e7385" w:val="clear"/>
          </w:tcPr>
          <w:p w:rsidR="00000000" w:rsidDel="00000000" w:rsidP="00000000" w:rsidRDefault="00000000" w:rsidRPr="00000000" w14:paraId="00000112">
            <w:pPr>
              <w:widowControl w:val="0"/>
              <w:spacing w:after="200" w:line="24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Process Outcome</w:t>
            </w:r>
            <w:r w:rsidDel="00000000" w:rsidR="00000000" w:rsidRPr="00000000">
              <w:rPr>
                <w:rtl w:val="0"/>
              </w:rPr>
            </w:r>
          </w:p>
        </w:tc>
        <w:tc>
          <w:tcPr>
            <w:shd w:fill="5e7385" w:val="clear"/>
          </w:tcPr>
          <w:p w:rsidR="00000000" w:rsidDel="00000000" w:rsidP="00000000" w:rsidRDefault="00000000" w:rsidRPr="00000000" w14:paraId="00000113">
            <w:pPr>
              <w:widowControl w:val="0"/>
              <w:spacing w:after="200" w:line="24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Metric</w:t>
            </w:r>
          </w:p>
        </w:tc>
        <w:tc>
          <w:tcPr>
            <w:shd w:fill="5e7385" w:val="clear"/>
          </w:tcPr>
          <w:p w:rsidR="00000000" w:rsidDel="00000000" w:rsidP="00000000" w:rsidRDefault="00000000" w:rsidRPr="00000000" w14:paraId="00000114">
            <w:pPr>
              <w:widowControl w:val="0"/>
              <w:spacing w:after="200" w:line="24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Data Collection Timeframe</w:t>
            </w:r>
          </w:p>
        </w:tc>
      </w:tr>
      <w:tr>
        <w:trPr>
          <w:cantSplit w:val="0"/>
          <w:tblHeader w:val="0"/>
        </w:trPr>
        <w:tc>
          <w:tcPr/>
          <w:p w:rsidR="00000000" w:rsidDel="00000000" w:rsidP="00000000" w:rsidRDefault="00000000" w:rsidRPr="00000000" w14:paraId="00000115">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Student platform usage (Prescribed Quantity)</w:t>
            </w:r>
          </w:p>
        </w:tc>
        <w:tc>
          <w:tcPr/>
          <w:p w:rsidR="00000000" w:rsidDel="00000000" w:rsidP="00000000" w:rsidRDefault="00000000" w:rsidRPr="00000000" w14:paraId="00000116">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w:t>
            </w:r>
            <w:r w:rsidDel="00000000" w:rsidR="00000000" w:rsidRPr="00000000">
              <w:rPr>
                <w:rFonts w:ascii="Montserrat" w:cs="Montserrat" w:eastAsia="Montserrat" w:hAnsi="Montserrat"/>
                <w:i w:val="1"/>
                <w:iCs w:val="1"/>
                <w:sz w:val="20"/>
                <w:szCs w:val="20"/>
                <w:shd w:fill="d9ead3" w:val="clear"/>
                <w:rtl w:val="0"/>
              </w:rPr>
              <w:t xml:space="preserve">Students will complete 4 lessons per week on the platform.</w:t>
            </w:r>
            <w:r w:rsidDel="00000000" w:rsidR="00000000" w:rsidRPr="00000000">
              <w:rPr>
                <w:rtl w:val="0"/>
              </w:rPr>
            </w:r>
          </w:p>
        </w:tc>
        <w:tc>
          <w:tcPr/>
          <w:p w:rsidR="00000000" w:rsidDel="00000000" w:rsidP="00000000" w:rsidRDefault="00000000" w:rsidRPr="00000000" w14:paraId="00000117">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Weekly, Beginning 9/13/24;</w:t>
            </w:r>
          </w:p>
          <w:p w:rsidR="00000000" w:rsidDel="00000000" w:rsidP="00000000" w:rsidRDefault="00000000" w:rsidRPr="00000000" w14:paraId="00000118">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Ending 3/28/25</w:t>
            </w:r>
          </w:p>
          <w:p w:rsidR="00000000" w:rsidDel="00000000" w:rsidP="00000000" w:rsidRDefault="00000000" w:rsidRPr="00000000" w14:paraId="00000119">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tl w:val="0"/>
              </w:rPr>
            </w:r>
          </w:p>
        </w:tc>
      </w:tr>
      <w:tr>
        <w:trPr>
          <w:cantSplit w:val="0"/>
          <w:tblHeader w:val="0"/>
        </w:trPr>
        <w:tc>
          <w:tcPr/>
          <w:p w:rsidR="00000000" w:rsidDel="00000000" w:rsidP="00000000" w:rsidRDefault="00000000" w:rsidRPr="00000000" w14:paraId="0000011A">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Student platform frequency (Structured Frequency)</w:t>
            </w:r>
          </w:p>
        </w:tc>
        <w:tc>
          <w:tcPr/>
          <w:p w:rsidR="00000000" w:rsidDel="00000000" w:rsidP="00000000" w:rsidRDefault="00000000" w:rsidRPr="00000000" w14:paraId="0000011B">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w:t>
            </w:r>
            <w:r w:rsidDel="00000000" w:rsidR="00000000" w:rsidRPr="00000000">
              <w:rPr>
                <w:rFonts w:ascii="Montserrat" w:cs="Montserrat" w:eastAsia="Montserrat" w:hAnsi="Montserrat"/>
                <w:i w:val="1"/>
                <w:iCs w:val="1"/>
                <w:sz w:val="20"/>
                <w:szCs w:val="20"/>
                <w:shd w:fill="d9ead3" w:val="clear"/>
                <w:rtl w:val="0"/>
              </w:rPr>
              <w:t xml:space="preserve">Students will participate in 2 sessions per week, 20 minutes per session, to complete 4 weekly lessons.</w:t>
            </w:r>
            <w:r w:rsidDel="00000000" w:rsidR="00000000" w:rsidRPr="00000000">
              <w:rPr>
                <w:rtl w:val="0"/>
              </w:rPr>
            </w:r>
          </w:p>
        </w:tc>
        <w:tc>
          <w:tcPr/>
          <w:p w:rsidR="00000000" w:rsidDel="00000000" w:rsidP="00000000" w:rsidRDefault="00000000" w:rsidRPr="00000000" w14:paraId="0000011C">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At the end of each session, Beginning 9/13/24;</w:t>
            </w:r>
          </w:p>
          <w:p w:rsidR="00000000" w:rsidDel="00000000" w:rsidP="00000000" w:rsidRDefault="00000000" w:rsidRPr="00000000" w14:paraId="0000011D">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Ending 3/28/25</w:t>
            </w:r>
          </w:p>
        </w:tc>
      </w:tr>
      <w:tr>
        <w:trPr>
          <w:cantSplit w:val="0"/>
          <w:trHeight w:val="2101.5999999999995" w:hRule="atLeast"/>
          <w:tblHeader w:val="0"/>
        </w:trPr>
        <w:tc>
          <w:tcPr/>
          <w:p w:rsidR="00000000" w:rsidDel="00000000" w:rsidP="00000000" w:rsidRDefault="00000000" w:rsidRPr="00000000" w14:paraId="0000011E">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Student Engagement (Engagement Quality)</w:t>
            </w:r>
          </w:p>
        </w:tc>
        <w:tc>
          <w:tcPr/>
          <w:p w:rsidR="00000000" w:rsidDel="00000000" w:rsidP="00000000" w:rsidRDefault="00000000" w:rsidRPr="00000000" w14:paraId="0000011F">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w:t>
            </w:r>
            <w:r w:rsidDel="00000000" w:rsidR="00000000" w:rsidRPr="00000000">
              <w:rPr>
                <w:rFonts w:ascii="Montserrat" w:cs="Montserrat" w:eastAsia="Montserrat" w:hAnsi="Montserrat"/>
                <w:i w:val="1"/>
                <w:iCs w:val="1"/>
                <w:sz w:val="20"/>
                <w:szCs w:val="20"/>
                <w:shd w:fill="d9ead3" w:val="clear"/>
                <w:rtl w:val="0"/>
              </w:rPr>
              <w:t xml:space="preserve">Students will remain actively engaged as measured by the platform,  for at least 80% of each session and complete at least 80% of assigned activities.</w:t>
            </w:r>
            <w:r w:rsidDel="00000000" w:rsidR="00000000" w:rsidRPr="00000000">
              <w:rPr>
                <w:rtl w:val="0"/>
              </w:rPr>
            </w:r>
          </w:p>
        </w:tc>
        <w:tc>
          <w:tcPr/>
          <w:p w:rsidR="00000000" w:rsidDel="00000000" w:rsidP="00000000" w:rsidRDefault="00000000" w:rsidRPr="00000000" w14:paraId="00000120">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Weekly, Beginning 9/13/24;</w:t>
            </w:r>
          </w:p>
          <w:p w:rsidR="00000000" w:rsidDel="00000000" w:rsidP="00000000" w:rsidRDefault="00000000" w:rsidRPr="00000000" w14:paraId="00000121">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Ending 3/28/25</w:t>
            </w:r>
          </w:p>
        </w:tc>
      </w:tr>
      <w:tr>
        <w:trPr>
          <w:cantSplit w:val="0"/>
          <w:tblHeader w:val="0"/>
        </w:trPr>
        <w:tc>
          <w:tcPr/>
          <w:p w:rsidR="00000000" w:rsidDel="00000000" w:rsidP="00000000" w:rsidRDefault="00000000" w:rsidRPr="00000000" w14:paraId="00000122">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Session Pass Rate</w:t>
            </w:r>
          </w:p>
        </w:tc>
        <w:tc>
          <w:tcPr/>
          <w:p w:rsidR="00000000" w:rsidDel="00000000" w:rsidP="00000000" w:rsidRDefault="00000000" w:rsidRPr="00000000" w14:paraId="00000123">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Student maintains an average session pass rate of 80% of completed sessions</w:t>
            </w:r>
          </w:p>
        </w:tc>
        <w:tc>
          <w:tcPr/>
          <w:p w:rsidR="00000000" w:rsidDel="00000000" w:rsidP="00000000" w:rsidRDefault="00000000" w:rsidRPr="00000000" w14:paraId="00000124">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Weekly, Beginning 9/13/24;</w:t>
            </w:r>
          </w:p>
          <w:p w:rsidR="00000000" w:rsidDel="00000000" w:rsidP="00000000" w:rsidRDefault="00000000" w:rsidRPr="00000000" w14:paraId="00000125">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Ending 3/28/25</w:t>
            </w:r>
          </w:p>
        </w:tc>
      </w:tr>
      <w:tr>
        <w:trPr>
          <w:cantSplit w:val="0"/>
          <w:tblHeader w:val="0"/>
        </w:trPr>
        <w:tc>
          <w:tcPr/>
          <w:p w:rsidR="00000000" w:rsidDel="00000000" w:rsidP="00000000" w:rsidRDefault="00000000" w:rsidRPr="00000000" w14:paraId="00000126">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Student Session Satisfaction Surveys</w:t>
            </w:r>
          </w:p>
        </w:tc>
        <w:tc>
          <w:tcPr/>
          <w:p w:rsidR="00000000" w:rsidDel="00000000" w:rsidP="00000000" w:rsidRDefault="00000000" w:rsidRPr="00000000" w14:paraId="00000127">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Student reports at least 80% satisfaction with the platform</w:t>
            </w:r>
          </w:p>
        </w:tc>
        <w:tc>
          <w:tcPr/>
          <w:p w:rsidR="00000000" w:rsidDel="00000000" w:rsidP="00000000" w:rsidRDefault="00000000" w:rsidRPr="00000000" w14:paraId="00000128">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Quarterly, Beginning 10/31/24;</w:t>
            </w:r>
          </w:p>
          <w:p w:rsidR="00000000" w:rsidDel="00000000" w:rsidP="00000000" w:rsidRDefault="00000000" w:rsidRPr="00000000" w14:paraId="00000129">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Ending 4/15/25</w:t>
            </w:r>
          </w:p>
        </w:tc>
      </w:tr>
      <w:tr>
        <w:trPr>
          <w:cantSplit w:val="0"/>
          <w:tblHeader w:val="0"/>
        </w:trPr>
        <w:tc>
          <w:tcPr/>
          <w:p w:rsidR="00000000" w:rsidDel="00000000" w:rsidP="00000000" w:rsidRDefault="00000000" w:rsidRPr="00000000" w14:paraId="0000012A">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Teacher Satisfaction Surveys</w:t>
            </w:r>
          </w:p>
        </w:tc>
        <w:tc>
          <w:tcPr/>
          <w:p w:rsidR="00000000" w:rsidDel="00000000" w:rsidP="00000000" w:rsidRDefault="00000000" w:rsidRPr="00000000" w14:paraId="0000012B">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Teacher reports at least 80% satisfaction with the platform and services</w:t>
            </w:r>
          </w:p>
        </w:tc>
        <w:tc>
          <w:tcPr/>
          <w:p w:rsidR="00000000" w:rsidDel="00000000" w:rsidP="00000000" w:rsidRDefault="00000000" w:rsidRPr="00000000" w14:paraId="0000012C">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Quarterly, Beginning 10/31/24;</w:t>
            </w:r>
          </w:p>
          <w:p w:rsidR="00000000" w:rsidDel="00000000" w:rsidP="00000000" w:rsidRDefault="00000000" w:rsidRPr="00000000" w14:paraId="0000012D">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Ending 4/15/25</w:t>
            </w:r>
          </w:p>
        </w:tc>
      </w:tr>
      <w:tr>
        <w:trPr>
          <w:cantSplit w:val="0"/>
          <w:tblHeader w:val="0"/>
        </w:trPr>
        <w:tc>
          <w:tcPr/>
          <w:p w:rsidR="00000000" w:rsidDel="00000000" w:rsidP="00000000" w:rsidRDefault="00000000" w:rsidRPr="00000000" w14:paraId="0000012E">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Eg.,Educator Professional Learning Completion</w:t>
            </w:r>
          </w:p>
        </w:tc>
        <w:tc>
          <w:tcPr/>
          <w:p w:rsidR="00000000" w:rsidDel="00000000" w:rsidP="00000000" w:rsidRDefault="00000000" w:rsidRPr="00000000" w14:paraId="0000012F">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90%+ of assigned educators complete required training sessions within specified timeframes</w:t>
            </w:r>
          </w:p>
        </w:tc>
        <w:tc>
          <w:tcPr/>
          <w:p w:rsidR="00000000" w:rsidDel="00000000" w:rsidP="00000000" w:rsidRDefault="00000000" w:rsidRPr="00000000" w14:paraId="00000130">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After each PL session, Beginning 8/15/24; Ending 12/15/24</w:t>
            </w:r>
          </w:p>
        </w:tc>
      </w:tr>
      <w:tr>
        <w:trPr>
          <w:cantSplit w:val="0"/>
          <w:tblHeader w:val="0"/>
        </w:trPr>
        <w:tc>
          <w:tcPr/>
          <w:p w:rsidR="00000000" w:rsidDel="00000000" w:rsidP="00000000" w:rsidRDefault="00000000" w:rsidRPr="00000000" w14:paraId="00000131">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Eg.,Platform Uptime</w:t>
            </w:r>
          </w:p>
        </w:tc>
        <w:tc>
          <w:tcPr/>
          <w:p w:rsidR="00000000" w:rsidDel="00000000" w:rsidP="00000000" w:rsidRDefault="00000000" w:rsidRPr="00000000" w14:paraId="00000132">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Platform maintains 99%+ availability during instructional hours</w:t>
            </w:r>
          </w:p>
        </w:tc>
        <w:tc>
          <w:tcPr/>
          <w:p w:rsidR="00000000" w:rsidDel="00000000" w:rsidP="00000000" w:rsidRDefault="00000000" w:rsidRPr="00000000" w14:paraId="00000133">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Monthly, Beginning 9/13/24; Ending 3/28/25</w:t>
            </w:r>
          </w:p>
        </w:tc>
      </w:tr>
      <w:tr>
        <w:trPr>
          <w:cantSplit w:val="0"/>
          <w:tblHeader w:val="0"/>
        </w:trPr>
        <w:tc>
          <w:tcPr/>
          <w:p w:rsidR="00000000" w:rsidDel="00000000" w:rsidP="00000000" w:rsidRDefault="00000000" w:rsidRPr="00000000" w14:paraId="00000134">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Eg.,Technical Support Response Time</w:t>
            </w:r>
          </w:p>
        </w:tc>
        <w:tc>
          <w:tcPr/>
          <w:p w:rsidR="00000000" w:rsidDel="00000000" w:rsidP="00000000" w:rsidRDefault="00000000" w:rsidRPr="00000000" w14:paraId="00000135">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Provider responds to 95%+ of support requests within 24 hours</w:t>
            </w:r>
          </w:p>
        </w:tc>
        <w:tc>
          <w:tcPr/>
          <w:p w:rsidR="00000000" w:rsidDel="00000000" w:rsidP="00000000" w:rsidRDefault="00000000" w:rsidRPr="00000000" w14:paraId="00000136">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Monthly, Beginning 9/13/24; Ending 3/28/25</w:t>
            </w:r>
          </w:p>
        </w:tc>
      </w:tr>
      <w:tr>
        <w:trPr>
          <w:cantSplit w:val="0"/>
          <w:tblHeader w:val="0"/>
        </w:trPr>
        <w:tc>
          <w:tcPr/>
          <w:p w:rsidR="00000000" w:rsidDel="00000000" w:rsidP="00000000" w:rsidRDefault="00000000" w:rsidRPr="00000000" w14:paraId="00000137">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Data Reporting Timeliness</w:t>
            </w:r>
          </w:p>
        </w:tc>
        <w:tc>
          <w:tcPr/>
          <w:p w:rsidR="00000000" w:rsidDel="00000000" w:rsidP="00000000" w:rsidRDefault="00000000" w:rsidRPr="00000000" w14:paraId="00000138">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Required reports delivered within agreed timeframes 95%+ of the time</w:t>
            </w:r>
          </w:p>
        </w:tc>
        <w:tc>
          <w:tcPr/>
          <w:p w:rsidR="00000000" w:rsidDel="00000000" w:rsidP="00000000" w:rsidRDefault="00000000" w:rsidRPr="00000000" w14:paraId="00000139">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Monthly, Beginning 9/13/24; Ending 3/28/25</w:t>
            </w:r>
          </w:p>
        </w:tc>
      </w:tr>
    </w:tbl>
    <w:p w:rsidR="00000000" w:rsidDel="00000000" w:rsidP="00000000" w:rsidRDefault="00000000" w:rsidRPr="00000000" w14:paraId="0000013A">
      <w:pPr>
        <w:spacing w:after="200" w:line="240" w:lineRule="auto"/>
        <w:rPr>
          <w:rFonts w:ascii="Montserrat" w:cs="Montserrat" w:eastAsia="Montserrat" w:hAnsi="Montserrat"/>
          <w:i w:val="1"/>
          <w:iCs w:val="1"/>
          <w:sz w:val="20"/>
          <w:szCs w:val="20"/>
        </w:rPr>
      </w:pPr>
      <w:r w:rsidDel="00000000" w:rsidR="00000000" w:rsidRPr="00000000">
        <w:rPr>
          <w:rtl w:val="0"/>
        </w:rPr>
      </w:r>
    </w:p>
    <w:p w:rsidR="00000000" w:rsidDel="00000000" w:rsidP="00000000" w:rsidRDefault="00000000" w:rsidRPr="00000000" w14:paraId="0000013B">
      <w:pPr>
        <w:spacing w:after="200" w:line="240" w:lineRule="auto"/>
        <w:rPr>
          <w:rFonts w:ascii="Montserrat" w:cs="Montserrat" w:eastAsia="Montserrat" w:hAnsi="Montserrat"/>
          <w:b w:val="1"/>
          <w:bCs w:val="1"/>
          <w:sz w:val="20"/>
          <w:szCs w:val="20"/>
        </w:rPr>
      </w:pPr>
      <w:r w:rsidDel="00000000" w:rsidR="00000000" w:rsidRPr="00000000">
        <w:rPr>
          <w:rtl w:val="0"/>
        </w:rPr>
      </w:r>
    </w:p>
    <w:p w:rsidR="00000000" w:rsidDel="00000000" w:rsidP="00000000" w:rsidRDefault="00000000" w:rsidRPr="00000000" w14:paraId="0000013C">
      <w:pPr>
        <w:pStyle w:val="Heading1"/>
        <w:spacing w:after="200" w:line="240" w:lineRule="auto"/>
        <w:jc w:val="center"/>
        <w:rPr>
          <w:rFonts w:ascii="Montserrat" w:cs="Montserrat" w:eastAsia="Montserrat" w:hAnsi="Montserrat"/>
          <w:b w:val="1"/>
          <w:bCs w:val="1"/>
          <w:sz w:val="20"/>
          <w:szCs w:val="20"/>
        </w:rPr>
      </w:pPr>
      <w:bookmarkStart w:colFirst="0" w:colLast="0" w:name="_nxz9i9x4k5ri" w:id="10"/>
      <w:bookmarkEnd w:id="10"/>
      <w:r w:rsidDel="00000000" w:rsidR="00000000" w:rsidRPr="00000000">
        <w:br w:type="page"/>
      </w:r>
      <w:r w:rsidDel="00000000" w:rsidR="00000000" w:rsidRPr="00000000">
        <w:rPr>
          <w:rtl w:val="0"/>
        </w:rPr>
      </w:r>
    </w:p>
    <w:p w:rsidR="00000000" w:rsidDel="00000000" w:rsidP="00000000" w:rsidRDefault="00000000" w:rsidRPr="00000000" w14:paraId="0000013D">
      <w:pPr>
        <w:pStyle w:val="Heading1"/>
        <w:spacing w:after="200" w:line="240" w:lineRule="auto"/>
        <w:jc w:val="center"/>
        <w:rPr>
          <w:rFonts w:ascii="Montserrat" w:cs="Montserrat" w:eastAsia="Montserrat" w:hAnsi="Montserrat"/>
          <w:sz w:val="20"/>
          <w:szCs w:val="20"/>
        </w:rPr>
      </w:pPr>
      <w:bookmarkStart w:colFirst="0" w:colLast="0" w:name="_o8y5dr13us00" w:id="11"/>
      <w:bookmarkEnd w:id="11"/>
      <w:r w:rsidDel="00000000" w:rsidR="00000000" w:rsidRPr="00000000">
        <w:rPr>
          <w:rFonts w:ascii="Montserrat" w:cs="Montserrat" w:eastAsia="Montserrat" w:hAnsi="Montserrat"/>
          <w:b w:val="1"/>
          <w:bCs w:val="1"/>
          <w:sz w:val="20"/>
          <w:szCs w:val="20"/>
          <w:rtl w:val="0"/>
        </w:rPr>
        <w:t xml:space="preserve">SECTION H: Data Reporting and Security</w:t>
      </w:r>
      <w:r w:rsidDel="00000000" w:rsidR="00000000" w:rsidRPr="00000000">
        <w:rPr>
          <w:rFonts w:ascii="Montserrat" w:cs="Montserrat" w:eastAsia="Montserrat" w:hAnsi="Montserrat"/>
          <w:sz w:val="20"/>
          <w:szCs w:val="20"/>
          <w:rtl w:val="0"/>
        </w:rPr>
        <w:t xml:space="preserve"> </w:t>
      </w:r>
    </w:p>
    <w:p w:rsidR="00000000" w:rsidDel="00000000" w:rsidP="00000000" w:rsidRDefault="00000000" w:rsidRPr="00000000" w14:paraId="0000013E">
      <w:pPr>
        <w:spacing w:after="200"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sz w:val="20"/>
          <w:szCs w:val="20"/>
          <w:rtl w:val="0"/>
        </w:rPr>
        <w:t xml:space="preserve">The District and the Provider acknowledge that the program's effectiveness relies on the sharing of data to make timely decisions and payments. The following section clarifies the data that will be shared by the District and the security compliance measures that will be followed by both the District and Provider. </w:t>
      </w:r>
      <w:r w:rsidDel="00000000" w:rsidR="00000000" w:rsidRPr="00000000">
        <w:rPr>
          <w:rtl w:val="0"/>
        </w:rPr>
      </w:r>
    </w:p>
    <w:p w:rsidR="00000000" w:rsidDel="00000000" w:rsidP="00000000" w:rsidRDefault="00000000" w:rsidRPr="00000000" w14:paraId="0000013F">
      <w:pPr>
        <w:spacing w:after="200" w:line="240" w:lineRule="auto"/>
        <w:rPr>
          <w:rFonts w:ascii="Montserrat" w:cs="Montserrat" w:eastAsia="Montserrat" w:hAnsi="Montserrat"/>
          <w:b w:val="1"/>
          <w:bCs w:val="1"/>
          <w:sz w:val="20"/>
          <w:szCs w:val="20"/>
        </w:rPr>
      </w:pPr>
      <w:r w:rsidDel="00000000" w:rsidR="00000000" w:rsidRPr="00000000">
        <w:rPr>
          <w:rtl w:val="0"/>
        </w:rPr>
      </w:r>
    </w:p>
    <w:p w:rsidR="00000000" w:rsidDel="00000000" w:rsidP="00000000" w:rsidRDefault="00000000" w:rsidRPr="00000000" w14:paraId="00000140">
      <w:pPr>
        <w:numPr>
          <w:ilvl w:val="0"/>
          <w:numId w:val="28"/>
        </w:numPr>
        <w:spacing w:after="200" w:line="240"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DATA PRIVACY AND SECURITY COMPLIANCE</w:t>
      </w:r>
    </w:p>
    <w:p w:rsidR="00000000" w:rsidDel="00000000" w:rsidP="00000000" w:rsidRDefault="00000000" w:rsidRPr="00000000" w14:paraId="00000141">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Provider shall comply and shall assist District in compliance, in all material respects, with federal and state laws and regulations regarding the privacy of information and confidentiality of student records, including, without limitation, the Family Educational Rights and Privacy Act (FERPA), 20 U.S.C § 1232g, the Protection of Pupil Rights Amendment (PPRA), 20 U.S.C. § 1232h, and the Children's Online Privacy Protection Act (COPPA), 15 U.S.C. § 6501. </w:t>
      </w:r>
    </w:p>
    <w:p w:rsidR="00000000" w:rsidDel="00000000" w:rsidP="00000000" w:rsidRDefault="00000000" w:rsidRPr="00000000" w14:paraId="00000142">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Provider agrees to abide by and maintain adequate data security measures, consistent with industry standards and technology best practices, to protect District Data from unauthorized disclosure, use, acquisition, destruction, and modification. </w:t>
      </w:r>
    </w:p>
    <w:p w:rsidR="00000000" w:rsidDel="00000000" w:rsidP="00000000" w:rsidRDefault="00000000" w:rsidRPr="00000000" w14:paraId="00000143">
      <w:pPr>
        <w:spacing w:after="200" w:line="240" w:lineRule="auto"/>
        <w:rPr>
          <w:rFonts w:ascii="Montserrat" w:cs="Montserrat" w:eastAsia="Montserrat" w:hAnsi="Montserrat"/>
          <w:sz w:val="20"/>
          <w:szCs w:val="20"/>
          <w:shd w:fill="fff2cc" w:val="clear"/>
        </w:rPr>
      </w:pPr>
      <w:r w:rsidDel="00000000" w:rsidR="00000000" w:rsidRPr="00000000">
        <w:rPr>
          <w:rFonts w:ascii="Montserrat" w:cs="Montserrat" w:eastAsia="Montserrat" w:hAnsi="Montserrat"/>
          <w:sz w:val="20"/>
          <w:szCs w:val="20"/>
          <w:shd w:fill="fff2cc" w:val="clear"/>
          <w:rtl w:val="0"/>
        </w:rPr>
        <w:t xml:space="preserve">[If available, insert a district checklist of compatibility and / or security requirements, e.g. the systems the district will require the platform to be compatible with and/or exchange data with; secure data exchange; data use, and destruction; etc.]</w:t>
      </w:r>
    </w:p>
    <w:p w:rsidR="00000000" w:rsidDel="00000000" w:rsidP="00000000" w:rsidRDefault="00000000" w:rsidRPr="00000000" w14:paraId="00000144">
      <w:pPr>
        <w:numPr>
          <w:ilvl w:val="0"/>
          <w:numId w:val="28"/>
        </w:numPr>
        <w:spacing w:after="200" w:line="240"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SCHOOL OFFICIAL</w:t>
      </w:r>
      <w:r w:rsidDel="00000000" w:rsidR="00000000" w:rsidRPr="00000000">
        <w:rPr>
          <w:rtl w:val="0"/>
        </w:rPr>
      </w:r>
    </w:p>
    <w:p w:rsidR="00000000" w:rsidDel="00000000" w:rsidP="00000000" w:rsidRDefault="00000000" w:rsidRPr="00000000" w14:paraId="00000145">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To the extent the Provider has a legitimate educational interest in student educational records and information and must access such records and information in order to provide services to District and its employees, agents, teachers, and students, District designates Provider a "school official" within the meaning of FERPA. The provider will be under the direct control of the District with respect to the use and maintenance of personally identifiable information and education records, as those terms are defined by FERPA. The Provider may use personally identifiable information and education records only for the purpose of performing its obligations under the Agreement and as authorized by the state and federal laws referred to under Data Privacy and Security Compliance above.</w:t>
      </w:r>
    </w:p>
    <w:p w:rsidR="00000000" w:rsidDel="00000000" w:rsidP="00000000" w:rsidRDefault="00000000" w:rsidRPr="00000000" w14:paraId="00000146">
      <w:pPr>
        <w:numPr>
          <w:ilvl w:val="0"/>
          <w:numId w:val="28"/>
        </w:numPr>
        <w:spacing w:after="200" w:line="240"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DATA ELEMENTS</w:t>
      </w:r>
    </w:p>
    <w:p w:rsidR="00000000" w:rsidDel="00000000" w:rsidP="00000000" w:rsidRDefault="00000000" w:rsidRPr="00000000" w14:paraId="00000147">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Data Elements table below outlines the data elements for each metric and who will be responsible for collecting and sharing the data. </w:t>
      </w:r>
    </w:p>
    <w:tbl>
      <w:tblPr>
        <w:tblStyle w:val="Table10"/>
        <w:tblW w:w="10185.0" w:type="dxa"/>
        <w:jc w:val="left"/>
        <w:tblInd w:w="-259.9999999999999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20"/>
        <w:gridCol w:w="1920"/>
        <w:gridCol w:w="2325"/>
        <w:gridCol w:w="3720"/>
        <w:tblGridChange w:id="0">
          <w:tblGrid>
            <w:gridCol w:w="2220"/>
            <w:gridCol w:w="1920"/>
            <w:gridCol w:w="2325"/>
            <w:gridCol w:w="3720"/>
          </w:tblGrid>
        </w:tblGridChange>
      </w:tblGrid>
      <w:tr>
        <w:trPr>
          <w:cantSplit w:val="0"/>
          <w:tblHeader w:val="0"/>
        </w:trPr>
        <w:tc>
          <w:tcPr>
            <w:shd w:fill="5e7385" w:val="clear"/>
            <w:vAlign w:val="center"/>
          </w:tcPr>
          <w:p w:rsidR="00000000" w:rsidDel="00000000" w:rsidP="00000000" w:rsidRDefault="00000000" w:rsidRPr="00000000" w14:paraId="00000148">
            <w:pPr>
              <w:widowControl w:val="0"/>
              <w:spacing w:after="200" w:line="24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Data Element</w:t>
            </w:r>
          </w:p>
        </w:tc>
        <w:tc>
          <w:tcPr>
            <w:shd w:fill="5e7385" w:val="clear"/>
            <w:vAlign w:val="center"/>
          </w:tcPr>
          <w:p w:rsidR="00000000" w:rsidDel="00000000" w:rsidP="00000000" w:rsidRDefault="00000000" w:rsidRPr="00000000" w14:paraId="00000149">
            <w:pPr>
              <w:widowControl w:val="0"/>
              <w:spacing w:after="200" w:line="24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Purpose</w:t>
            </w:r>
          </w:p>
        </w:tc>
        <w:tc>
          <w:tcPr>
            <w:shd w:fill="5e7385" w:val="clear"/>
            <w:vAlign w:val="center"/>
          </w:tcPr>
          <w:p w:rsidR="00000000" w:rsidDel="00000000" w:rsidP="00000000" w:rsidRDefault="00000000" w:rsidRPr="00000000" w14:paraId="0000014A">
            <w:pPr>
              <w:widowControl w:val="0"/>
              <w:spacing w:after="200" w:line="24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Timeline/Frequency</w:t>
            </w:r>
          </w:p>
        </w:tc>
        <w:tc>
          <w:tcPr>
            <w:shd w:fill="5e7385" w:val="clear"/>
            <w:vAlign w:val="center"/>
          </w:tcPr>
          <w:p w:rsidR="00000000" w:rsidDel="00000000" w:rsidP="00000000" w:rsidRDefault="00000000" w:rsidRPr="00000000" w14:paraId="0000014B">
            <w:pPr>
              <w:widowControl w:val="0"/>
              <w:spacing w:after="200" w:line="24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Responsible for Data Collection, Sharing, &amp; Analysis</w:t>
            </w:r>
          </w:p>
        </w:tc>
      </w:tr>
      <w:tr>
        <w:trPr>
          <w:cantSplit w:val="0"/>
          <w:trHeight w:val="905.2000000000089" w:hRule="atLeast"/>
          <w:tblHeader w:val="0"/>
        </w:trPr>
        <w:tc>
          <w:tcPr/>
          <w:p w:rsidR="00000000" w:rsidDel="00000000" w:rsidP="00000000" w:rsidRDefault="00000000" w:rsidRPr="00000000" w14:paraId="0000014C">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F.A.S.T. (PM2)</w:t>
            </w:r>
          </w:p>
        </w:tc>
        <w:tc>
          <w:tcPr/>
          <w:p w:rsidR="00000000" w:rsidDel="00000000" w:rsidP="00000000" w:rsidRDefault="00000000" w:rsidRPr="00000000" w14:paraId="0000014D">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Payment Metric</w:t>
            </w:r>
          </w:p>
        </w:tc>
        <w:tc>
          <w:tcPr/>
          <w:p w:rsidR="00000000" w:rsidDel="00000000" w:rsidP="00000000" w:rsidRDefault="00000000" w:rsidRPr="00000000" w14:paraId="0000014E">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February 2, 2025</w:t>
            </w:r>
          </w:p>
        </w:tc>
        <w:tc>
          <w:tcPr/>
          <w:p w:rsidR="00000000" w:rsidDel="00000000" w:rsidP="00000000" w:rsidRDefault="00000000" w:rsidRPr="00000000" w14:paraId="0000014F">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District Teams-Academic Services,  Accountability &amp; Assessment Team</w:t>
            </w:r>
          </w:p>
        </w:tc>
      </w:tr>
      <w:tr>
        <w:trPr>
          <w:cantSplit w:val="0"/>
          <w:tblHeader w:val="0"/>
        </w:trPr>
        <w:tc>
          <w:tcPr/>
          <w:p w:rsidR="00000000" w:rsidDel="00000000" w:rsidP="00000000" w:rsidRDefault="00000000" w:rsidRPr="00000000" w14:paraId="00000150">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F.A.S.T. (PM3)</w:t>
            </w:r>
          </w:p>
        </w:tc>
        <w:tc>
          <w:tcPr/>
          <w:p w:rsidR="00000000" w:rsidDel="00000000" w:rsidP="00000000" w:rsidRDefault="00000000" w:rsidRPr="00000000" w14:paraId="00000151">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Payment Metric</w:t>
            </w:r>
          </w:p>
        </w:tc>
        <w:tc>
          <w:tcPr/>
          <w:p w:rsidR="00000000" w:rsidDel="00000000" w:rsidP="00000000" w:rsidRDefault="00000000" w:rsidRPr="00000000" w14:paraId="00000152">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June 7, 2025</w:t>
            </w:r>
          </w:p>
        </w:tc>
        <w:tc>
          <w:tcPr/>
          <w:p w:rsidR="00000000" w:rsidDel="00000000" w:rsidP="00000000" w:rsidRDefault="00000000" w:rsidRPr="00000000" w14:paraId="00000153">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District Teams-Academic Services, Accountability &amp; Assessment Team</w:t>
            </w:r>
          </w:p>
        </w:tc>
      </w:tr>
      <w:tr>
        <w:trPr>
          <w:cantSplit w:val="0"/>
          <w:trHeight w:val="711.3999999999908" w:hRule="atLeast"/>
          <w:tblHeader w:val="0"/>
        </w:trPr>
        <w:tc>
          <w:tcPr/>
          <w:p w:rsidR="00000000" w:rsidDel="00000000" w:rsidP="00000000" w:rsidRDefault="00000000" w:rsidRPr="00000000" w14:paraId="00000154">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Student platform usage (Prescribed Quantity)</w:t>
            </w:r>
            <w:r w:rsidDel="00000000" w:rsidR="00000000" w:rsidRPr="00000000">
              <w:rPr>
                <w:rtl w:val="0"/>
              </w:rPr>
            </w:r>
          </w:p>
        </w:tc>
        <w:tc>
          <w:tcPr/>
          <w:p w:rsidR="00000000" w:rsidDel="00000000" w:rsidP="00000000" w:rsidRDefault="00000000" w:rsidRPr="00000000" w14:paraId="00000155">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Process Metric </w:t>
            </w:r>
          </w:p>
        </w:tc>
        <w:tc>
          <w:tcPr/>
          <w:p w:rsidR="00000000" w:rsidDel="00000000" w:rsidP="00000000" w:rsidRDefault="00000000" w:rsidRPr="00000000" w14:paraId="00000156">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Weekly</w:t>
            </w:r>
          </w:p>
        </w:tc>
        <w:tc>
          <w:tcPr/>
          <w:p w:rsidR="00000000" w:rsidDel="00000000" w:rsidP="00000000" w:rsidRDefault="00000000" w:rsidRPr="00000000" w14:paraId="00000157">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Provider</w:t>
            </w:r>
          </w:p>
        </w:tc>
      </w:tr>
      <w:tr>
        <w:trPr>
          <w:cantSplit w:val="0"/>
          <w:trHeight w:val="711.3999999999908" w:hRule="atLeast"/>
          <w:tblHeader w:val="0"/>
        </w:trPr>
        <w:tc>
          <w:tcPr/>
          <w:p w:rsidR="00000000" w:rsidDel="00000000" w:rsidP="00000000" w:rsidRDefault="00000000" w:rsidRPr="00000000" w14:paraId="00000158">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Student platform frequency (Structured Frequency)</w:t>
            </w:r>
            <w:r w:rsidDel="00000000" w:rsidR="00000000" w:rsidRPr="00000000">
              <w:rPr>
                <w:rtl w:val="0"/>
              </w:rPr>
            </w:r>
          </w:p>
        </w:tc>
        <w:tc>
          <w:tcPr/>
          <w:p w:rsidR="00000000" w:rsidDel="00000000" w:rsidP="00000000" w:rsidRDefault="00000000" w:rsidRPr="00000000" w14:paraId="00000159">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Process Metric</w:t>
            </w:r>
          </w:p>
        </w:tc>
        <w:tc>
          <w:tcPr/>
          <w:p w:rsidR="00000000" w:rsidDel="00000000" w:rsidP="00000000" w:rsidRDefault="00000000" w:rsidRPr="00000000" w14:paraId="0000015A">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Weekly</w:t>
            </w:r>
          </w:p>
        </w:tc>
        <w:tc>
          <w:tcPr/>
          <w:p w:rsidR="00000000" w:rsidDel="00000000" w:rsidP="00000000" w:rsidRDefault="00000000" w:rsidRPr="00000000" w14:paraId="0000015B">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Provider</w:t>
            </w:r>
          </w:p>
        </w:tc>
      </w:tr>
      <w:tr>
        <w:trPr>
          <w:cantSplit w:val="0"/>
          <w:trHeight w:val="711.3999999999908" w:hRule="atLeast"/>
          <w:tblHeader w:val="0"/>
        </w:trPr>
        <w:tc>
          <w:tcPr/>
          <w:p w:rsidR="00000000" w:rsidDel="00000000" w:rsidP="00000000" w:rsidRDefault="00000000" w:rsidRPr="00000000" w14:paraId="0000015C">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Student Engagement (Engagement Quality)</w:t>
            </w:r>
          </w:p>
        </w:tc>
        <w:tc>
          <w:tcPr/>
          <w:p w:rsidR="00000000" w:rsidDel="00000000" w:rsidP="00000000" w:rsidRDefault="00000000" w:rsidRPr="00000000" w14:paraId="0000015D">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Process Metric</w:t>
            </w:r>
          </w:p>
        </w:tc>
        <w:tc>
          <w:tcPr/>
          <w:p w:rsidR="00000000" w:rsidDel="00000000" w:rsidP="00000000" w:rsidRDefault="00000000" w:rsidRPr="00000000" w14:paraId="0000015E">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Weekly</w:t>
            </w:r>
          </w:p>
        </w:tc>
        <w:tc>
          <w:tcPr/>
          <w:p w:rsidR="00000000" w:rsidDel="00000000" w:rsidP="00000000" w:rsidRDefault="00000000" w:rsidRPr="00000000" w14:paraId="0000015F">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Provider</w:t>
            </w:r>
          </w:p>
        </w:tc>
      </w:tr>
      <w:tr>
        <w:trPr>
          <w:cantSplit w:val="0"/>
          <w:trHeight w:val="711.3999999999908" w:hRule="atLeast"/>
          <w:tblHeader w:val="0"/>
        </w:trPr>
        <w:tc>
          <w:tcPr/>
          <w:p w:rsidR="00000000" w:rsidDel="00000000" w:rsidP="00000000" w:rsidRDefault="00000000" w:rsidRPr="00000000" w14:paraId="00000160">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Session Pass Rate</w:t>
            </w:r>
          </w:p>
        </w:tc>
        <w:tc>
          <w:tcPr/>
          <w:p w:rsidR="00000000" w:rsidDel="00000000" w:rsidP="00000000" w:rsidRDefault="00000000" w:rsidRPr="00000000" w14:paraId="00000161">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Process Metric</w:t>
            </w:r>
          </w:p>
        </w:tc>
        <w:tc>
          <w:tcPr/>
          <w:p w:rsidR="00000000" w:rsidDel="00000000" w:rsidP="00000000" w:rsidRDefault="00000000" w:rsidRPr="00000000" w14:paraId="00000162">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After every session</w:t>
            </w:r>
          </w:p>
        </w:tc>
        <w:tc>
          <w:tcPr/>
          <w:p w:rsidR="00000000" w:rsidDel="00000000" w:rsidP="00000000" w:rsidRDefault="00000000" w:rsidRPr="00000000" w14:paraId="00000163">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Provider</w:t>
            </w:r>
          </w:p>
        </w:tc>
      </w:tr>
      <w:tr>
        <w:trPr>
          <w:cantSplit w:val="0"/>
          <w:trHeight w:val="711.3999999999908" w:hRule="atLeast"/>
          <w:tblHeader w:val="0"/>
        </w:trPr>
        <w:tc>
          <w:tcPr/>
          <w:p w:rsidR="00000000" w:rsidDel="00000000" w:rsidP="00000000" w:rsidRDefault="00000000" w:rsidRPr="00000000" w14:paraId="00000164">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Student Satisfaction Surveys</w:t>
            </w:r>
          </w:p>
        </w:tc>
        <w:tc>
          <w:tcPr/>
          <w:p w:rsidR="00000000" w:rsidDel="00000000" w:rsidP="00000000" w:rsidRDefault="00000000" w:rsidRPr="00000000" w14:paraId="00000165">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Process Metric</w:t>
            </w:r>
          </w:p>
        </w:tc>
        <w:tc>
          <w:tcPr/>
          <w:p w:rsidR="00000000" w:rsidDel="00000000" w:rsidP="00000000" w:rsidRDefault="00000000" w:rsidRPr="00000000" w14:paraId="00000166">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Quarterly</w:t>
            </w:r>
          </w:p>
        </w:tc>
        <w:tc>
          <w:tcPr/>
          <w:p w:rsidR="00000000" w:rsidDel="00000000" w:rsidP="00000000" w:rsidRDefault="00000000" w:rsidRPr="00000000" w14:paraId="00000167">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District Teams-Academic Services,  Accountability &amp; Assessment Team</w:t>
            </w:r>
          </w:p>
        </w:tc>
      </w:tr>
      <w:tr>
        <w:trPr>
          <w:cantSplit w:val="0"/>
          <w:trHeight w:val="711.3999999999908" w:hRule="atLeast"/>
          <w:tblHeader w:val="0"/>
        </w:trPr>
        <w:tc>
          <w:tcPr/>
          <w:p w:rsidR="00000000" w:rsidDel="00000000" w:rsidP="00000000" w:rsidRDefault="00000000" w:rsidRPr="00000000" w14:paraId="00000168">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Teacher Satisfaction Surveys</w:t>
            </w:r>
          </w:p>
        </w:tc>
        <w:tc>
          <w:tcPr/>
          <w:p w:rsidR="00000000" w:rsidDel="00000000" w:rsidP="00000000" w:rsidRDefault="00000000" w:rsidRPr="00000000" w14:paraId="00000169">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Process Metric</w:t>
            </w:r>
          </w:p>
        </w:tc>
        <w:tc>
          <w:tcPr/>
          <w:p w:rsidR="00000000" w:rsidDel="00000000" w:rsidP="00000000" w:rsidRDefault="00000000" w:rsidRPr="00000000" w14:paraId="0000016A">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Quarterly</w:t>
            </w:r>
          </w:p>
        </w:tc>
        <w:tc>
          <w:tcPr/>
          <w:p w:rsidR="00000000" w:rsidDel="00000000" w:rsidP="00000000" w:rsidRDefault="00000000" w:rsidRPr="00000000" w14:paraId="0000016B">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District Teams-Academic Services,  Accountability &amp; Assessment Team</w:t>
            </w:r>
          </w:p>
        </w:tc>
      </w:tr>
    </w:tbl>
    <w:p w:rsidR="00000000" w:rsidDel="00000000" w:rsidP="00000000" w:rsidRDefault="00000000" w:rsidRPr="00000000" w14:paraId="0000016C">
      <w:pPr>
        <w:spacing w:after="200"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6D">
      <w:pPr>
        <w:spacing w:after="200" w:line="240" w:lineRule="auto"/>
        <w:rPr>
          <w:rFonts w:ascii="Montserrat" w:cs="Montserrat" w:eastAsia="Montserrat" w:hAnsi="Montserrat"/>
          <w:b w:val="1"/>
          <w:bCs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6E">
      <w:pPr>
        <w:pStyle w:val="Heading1"/>
        <w:spacing w:after="200" w:line="240" w:lineRule="auto"/>
        <w:jc w:val="center"/>
        <w:rPr>
          <w:rFonts w:ascii="Montserrat" w:cs="Montserrat" w:eastAsia="Montserrat" w:hAnsi="Montserrat"/>
          <w:sz w:val="20"/>
          <w:szCs w:val="20"/>
        </w:rPr>
      </w:pPr>
      <w:bookmarkStart w:colFirst="0" w:colLast="0" w:name="_l9qlww97vv0j" w:id="12"/>
      <w:bookmarkEnd w:id="12"/>
      <w:r w:rsidDel="00000000" w:rsidR="00000000" w:rsidRPr="00000000">
        <w:rPr>
          <w:rFonts w:ascii="Montserrat" w:cs="Montserrat" w:eastAsia="Montserrat" w:hAnsi="Montserrat"/>
          <w:b w:val="1"/>
          <w:bCs w:val="1"/>
          <w:sz w:val="20"/>
          <w:szCs w:val="20"/>
          <w:rtl w:val="0"/>
        </w:rPr>
        <w:t xml:space="preserve">SECTION I: Mutual Accountability</w:t>
      </w:r>
      <w:r w:rsidDel="00000000" w:rsidR="00000000" w:rsidRPr="00000000">
        <w:rPr>
          <w:rFonts w:ascii="Montserrat" w:cs="Montserrat" w:eastAsia="Montserrat" w:hAnsi="Montserrat"/>
          <w:sz w:val="20"/>
          <w:szCs w:val="20"/>
          <w:rtl w:val="0"/>
        </w:rPr>
        <w:t xml:space="preserve"> </w:t>
      </w:r>
    </w:p>
    <w:p w:rsidR="00000000" w:rsidDel="00000000" w:rsidP="00000000" w:rsidRDefault="00000000" w:rsidRPr="00000000" w14:paraId="0000016F">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OBCs require increased collaboration, and a strong partnership between the District and the Provider is essential to student success. Both parties agree to be held mutually accountable for achieving the outcomes articulated in this contract.</w:t>
      </w:r>
    </w:p>
    <w:p w:rsidR="00000000" w:rsidDel="00000000" w:rsidP="00000000" w:rsidRDefault="00000000" w:rsidRPr="00000000" w14:paraId="00000170">
      <w:pPr>
        <w:numPr>
          <w:ilvl w:val="0"/>
          <w:numId w:val="25"/>
        </w:numPr>
        <w:spacing w:after="200" w:line="240" w:lineRule="auto"/>
        <w:ind w:left="720" w:hanging="360"/>
        <w:rPr>
          <w:rFonts w:ascii="Montserrat" w:cs="Montserrat" w:eastAsia="Montserrat" w:hAnsi="Montserrat"/>
          <w:sz w:val="20"/>
          <w:szCs w:val="20"/>
          <w:shd w:fill="c9daf8" w:val="clear"/>
        </w:rPr>
      </w:pPr>
      <w:r w:rsidDel="00000000" w:rsidR="00000000" w:rsidRPr="00000000">
        <w:rPr>
          <w:rFonts w:ascii="Montserrat" w:cs="Montserrat" w:eastAsia="Montserrat" w:hAnsi="Montserrat"/>
          <w:sz w:val="20"/>
          <w:szCs w:val="20"/>
          <w:shd w:fill="c9daf8" w:val="clear"/>
          <w:rtl w:val="0"/>
        </w:rPr>
        <w:t xml:space="preserve">The following mutual accountability mechanisms are based on research from edtech instructional intervention best practices as well as other successful OBCs. The mutual accountability mechanisms below should be used as a starting point. Learn how to create your own mutual accountability framework here </w:t>
      </w:r>
      <w:hyperlink r:id="rId21">
        <w:r w:rsidDel="00000000" w:rsidR="00000000" w:rsidRPr="00000000">
          <w:rPr>
            <w:rFonts w:ascii="Montserrat" w:cs="Montserrat" w:eastAsia="Montserrat" w:hAnsi="Montserrat"/>
            <w:b w:val="1"/>
            <w:bCs w:val="1"/>
            <w:color w:val="1155cc"/>
            <w:sz w:val="20"/>
            <w:szCs w:val="20"/>
            <w:u w:val="single"/>
            <w:shd w:fill="c9daf8" w:val="clear"/>
            <w:rtl w:val="0"/>
          </w:rPr>
          <w:t xml:space="preserve">[Link]</w:t>
        </w:r>
      </w:hyperlink>
      <w:r w:rsidDel="00000000" w:rsidR="00000000" w:rsidRPr="00000000">
        <w:rPr>
          <w:rFonts w:ascii="Montserrat" w:cs="Montserrat" w:eastAsia="Montserrat" w:hAnsi="Montserrat"/>
          <w:sz w:val="20"/>
          <w:szCs w:val="20"/>
          <w:shd w:fill="c9daf8" w:val="clear"/>
          <w:rtl w:val="0"/>
        </w:rPr>
        <w:t xml:space="preserve">.</w:t>
      </w:r>
    </w:p>
    <w:p w:rsidR="00000000" w:rsidDel="00000000" w:rsidP="00000000" w:rsidRDefault="00000000" w:rsidRPr="00000000" w14:paraId="00000171">
      <w:pPr>
        <w:spacing w:after="200" w:line="240" w:lineRule="auto"/>
        <w:rPr>
          <w:rFonts w:ascii="Montserrat" w:cs="Montserrat" w:eastAsia="Montserrat" w:hAnsi="Montserrat"/>
          <w:i w:val="1"/>
          <w:iCs w:val="1"/>
          <w:sz w:val="20"/>
          <w:szCs w:val="20"/>
        </w:rPr>
      </w:pPr>
      <w:r w:rsidDel="00000000" w:rsidR="00000000" w:rsidRPr="00000000">
        <w:rPr>
          <w:rtl w:val="0"/>
        </w:rPr>
      </w:r>
    </w:p>
    <w:p w:rsidR="00000000" w:rsidDel="00000000" w:rsidP="00000000" w:rsidRDefault="00000000" w:rsidRPr="00000000" w14:paraId="00000172">
      <w:pPr>
        <w:numPr>
          <w:ilvl w:val="0"/>
          <w:numId w:val="5"/>
        </w:numPr>
        <w:spacing w:after="200" w:line="24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DISTRICT RESPONSIBILITIES </w:t>
      </w:r>
    </w:p>
    <w:p w:rsidR="00000000" w:rsidDel="00000000" w:rsidP="00000000" w:rsidRDefault="00000000" w:rsidRPr="00000000" w14:paraId="00000173">
      <w:pPr>
        <w:spacing w:after="200" w:line="240" w:lineRule="auto"/>
        <w:ind w:left="720" w:firstLine="0"/>
        <w:rPr>
          <w:rFonts w:ascii="Montserrat" w:cs="Montserrat" w:eastAsia="Montserrat" w:hAnsi="Montserrat"/>
          <w:i w:val="1"/>
          <w:iCs w:val="1"/>
          <w:sz w:val="20"/>
          <w:szCs w:val="20"/>
        </w:rPr>
      </w:pPr>
      <w:r w:rsidDel="00000000" w:rsidR="00000000" w:rsidRPr="00000000">
        <w:rPr>
          <w:rFonts w:ascii="Montserrat" w:cs="Montserrat" w:eastAsia="Montserrat" w:hAnsi="Montserrat"/>
          <w:sz w:val="20"/>
          <w:szCs w:val="20"/>
          <w:rtl w:val="0"/>
        </w:rPr>
        <w:t xml:space="preserve">The District is responsible for providing the necessary accommodations that  will enable the services to occur. This includes responsibilities as agreed to by the District and the Provider. The District shall ensure that it complies with all reasonable requests and timelines in the provision of data or other materials required by the Provider to perform its obligations.</w:t>
      </w:r>
      <w:r w:rsidDel="00000000" w:rsidR="00000000" w:rsidRPr="00000000">
        <w:rPr>
          <w:rFonts w:ascii="Montserrat" w:cs="Montserrat" w:eastAsia="Montserrat" w:hAnsi="Montserrat"/>
          <w:i w:val="1"/>
          <w:iCs w:val="1"/>
          <w:sz w:val="20"/>
          <w:szCs w:val="20"/>
          <w:rtl w:val="0"/>
        </w:rPr>
        <w:t xml:space="preserve"> </w:t>
      </w:r>
    </w:p>
    <w:p w:rsidR="00000000" w:rsidDel="00000000" w:rsidP="00000000" w:rsidRDefault="00000000" w:rsidRPr="00000000" w14:paraId="00000174">
      <w:pPr>
        <w:numPr>
          <w:ilvl w:val="0"/>
          <w:numId w:val="51"/>
        </w:numPr>
        <w:spacing w:after="200" w:line="240"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Technology Platform and Services</w:t>
      </w:r>
    </w:p>
    <w:p w:rsidR="00000000" w:rsidDel="00000000" w:rsidP="00000000" w:rsidRDefault="00000000" w:rsidRPr="00000000" w14:paraId="00000175">
      <w:pPr>
        <w:spacing w:after="200" w:line="240" w:lineRule="auto"/>
        <w:rPr>
          <w:rFonts w:ascii="Montserrat" w:cs="Montserrat" w:eastAsia="Montserrat" w:hAnsi="Montserrat"/>
          <w:b w:val="1"/>
          <w:bCs w:val="1"/>
          <w:color w:val="4f81bd"/>
          <w:sz w:val="20"/>
          <w:szCs w:val="20"/>
        </w:rPr>
      </w:pPr>
      <w:r w:rsidDel="00000000" w:rsidR="00000000" w:rsidRPr="00000000">
        <w:rPr>
          <w:rFonts w:ascii="Montserrat" w:cs="Montserrat" w:eastAsia="Montserrat" w:hAnsi="Montserrat"/>
          <w:i w:val="1"/>
          <w:iCs w:val="1"/>
          <w:sz w:val="20"/>
          <w:szCs w:val="20"/>
          <w:rtl w:val="0"/>
        </w:rPr>
        <w:tab/>
        <w:t xml:space="preserve">Responsibility </w:t>
      </w:r>
      <w:r w:rsidDel="00000000" w:rsidR="00000000" w:rsidRPr="00000000">
        <w:rPr>
          <w:rtl w:val="0"/>
        </w:rPr>
      </w:r>
    </w:p>
    <w:p w:rsidR="00000000" w:rsidDel="00000000" w:rsidP="00000000" w:rsidRDefault="00000000" w:rsidRPr="00000000" w14:paraId="00000176">
      <w:pPr>
        <w:numPr>
          <w:ilvl w:val="0"/>
          <w:numId w:val="4"/>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is accountable for maintaining the technology infrastructure necessary to successfully support students' access to the platform.</w:t>
      </w:r>
    </w:p>
    <w:p w:rsidR="00000000" w:rsidDel="00000000" w:rsidP="00000000" w:rsidRDefault="00000000" w:rsidRPr="00000000" w14:paraId="00000177">
      <w:pPr>
        <w:numPr>
          <w:ilvl w:val="0"/>
          <w:numId w:val="4"/>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is required to ensure students can access the platform, meeting hardware, software, and bandwidth requirements stated by the Provider.</w:t>
      </w:r>
    </w:p>
    <w:p w:rsidR="00000000" w:rsidDel="00000000" w:rsidP="00000000" w:rsidRDefault="00000000" w:rsidRPr="00000000" w14:paraId="00000178">
      <w:pPr>
        <w:numPr>
          <w:ilvl w:val="0"/>
          <w:numId w:val="4"/>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is required to facilitate students' access to the technology platform and services, as prescribed by the dosage requirements outlined in Section D, including a program start date and total duration</w:t>
      </w:r>
    </w:p>
    <w:p w:rsidR="00000000" w:rsidDel="00000000" w:rsidP="00000000" w:rsidRDefault="00000000" w:rsidRPr="00000000" w14:paraId="00000179">
      <w:pPr>
        <w:pStyle w:val="Heading3"/>
        <w:spacing w:after="0" w:before="200" w:line="276" w:lineRule="auto"/>
        <w:ind w:firstLine="720"/>
        <w:rPr>
          <w:rFonts w:ascii="Montserrat" w:cs="Montserrat" w:eastAsia="Montserrat" w:hAnsi="Montserrat"/>
          <w:i w:val="1"/>
          <w:iCs w:val="1"/>
          <w:color w:val="4f81bd"/>
          <w:sz w:val="20"/>
          <w:szCs w:val="20"/>
        </w:rPr>
      </w:pPr>
      <w:r w:rsidDel="00000000" w:rsidR="00000000" w:rsidRPr="00000000">
        <w:rPr>
          <w:rFonts w:ascii="Montserrat" w:cs="Montserrat" w:eastAsia="Montserrat" w:hAnsi="Montserrat"/>
          <w:i w:val="1"/>
          <w:iCs w:val="1"/>
          <w:color w:val="333333"/>
          <w:sz w:val="20"/>
          <w:szCs w:val="20"/>
          <w:rtl w:val="0"/>
        </w:rPr>
        <w:t xml:space="preserve">Remedies:</w:t>
      </w:r>
      <w:r w:rsidDel="00000000" w:rsidR="00000000" w:rsidRPr="00000000">
        <w:rPr>
          <w:rtl w:val="0"/>
        </w:rPr>
      </w:r>
    </w:p>
    <w:p w:rsidR="00000000" w:rsidDel="00000000" w:rsidP="00000000" w:rsidRDefault="00000000" w:rsidRPr="00000000" w14:paraId="0000017A">
      <w:pPr>
        <w:numPr>
          <w:ilvl w:val="0"/>
          <w:numId w:val="41"/>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Threshold Issue: If more than  </w:t>
      </w:r>
      <w:r w:rsidDel="00000000" w:rsidR="00000000" w:rsidRPr="00000000">
        <w:rPr>
          <w:rFonts w:ascii="Montserrat" w:cs="Montserrat" w:eastAsia="Montserrat" w:hAnsi="Montserrat"/>
          <w:sz w:val="20"/>
          <w:szCs w:val="20"/>
          <w:shd w:fill="fff2cc" w:val="clear"/>
          <w:rtl w:val="0"/>
        </w:rPr>
        <w:t xml:space="preserve">[%, (recommendation 10%)],</w:t>
      </w:r>
      <w:r w:rsidDel="00000000" w:rsidR="00000000" w:rsidRPr="00000000">
        <w:rPr>
          <w:rFonts w:ascii="Montserrat" w:cs="Montserrat" w:eastAsia="Montserrat" w:hAnsi="Montserrat"/>
          <w:sz w:val="20"/>
          <w:szCs w:val="20"/>
          <w:rtl w:val="0"/>
        </w:rPr>
        <w:t xml:space="preserve">of students cannot access the platform due to District technology issues, the District IT liaison and Client Success Manager meet within 5 business days to diagnose access barriers (equipment failure, bandwidth limitations, firewall issues) and test immediate solutions.</w:t>
      </w:r>
    </w:p>
    <w:p w:rsidR="00000000" w:rsidDel="00000000" w:rsidP="00000000" w:rsidRDefault="00000000" w:rsidRPr="00000000" w14:paraId="0000017B">
      <w:pPr>
        <w:numPr>
          <w:ilvl w:val="0"/>
          <w:numId w:val="41"/>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Implementation Review : If access issues remain unresolved after </w:t>
      </w:r>
      <w:r w:rsidDel="00000000" w:rsidR="00000000" w:rsidRPr="00000000">
        <w:rPr>
          <w:rFonts w:ascii="Montserrat" w:cs="Montserrat" w:eastAsia="Montserrat" w:hAnsi="Montserrat"/>
          <w:sz w:val="20"/>
          <w:szCs w:val="20"/>
          <w:shd w:fill="fff2cc" w:val="clear"/>
          <w:rtl w:val="0"/>
        </w:rPr>
        <w:t xml:space="preserve">[x, (recommendation 15)]</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sz w:val="20"/>
          <w:szCs w:val="20"/>
          <w:rtl w:val="0"/>
        </w:rPr>
        <w:t xml:space="preserve">business days, both parties meet to analyze root causes, and document agreed adjustments with specific responsible parties, deadlines, and interim workarounds.</w:t>
      </w:r>
    </w:p>
    <w:p w:rsidR="00000000" w:rsidDel="00000000" w:rsidP="00000000" w:rsidRDefault="00000000" w:rsidRPr="00000000" w14:paraId="0000017C">
      <w:pPr>
        <w:numPr>
          <w:ilvl w:val="0"/>
          <w:numId w:val="41"/>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Action Plan: If access issues remain, District submits a corrective plan with technology upgrades, deployment timeline, and responsible staff identified within [x, (</w:t>
      </w:r>
      <w:r w:rsidDel="00000000" w:rsidR="00000000" w:rsidRPr="00000000">
        <w:rPr>
          <w:rFonts w:ascii="Montserrat" w:cs="Montserrat" w:eastAsia="Montserrat" w:hAnsi="Montserrat"/>
          <w:sz w:val="20"/>
          <w:szCs w:val="20"/>
          <w:rtl w:val="0"/>
        </w:rPr>
        <w:t xml:space="preserve">recommendation 10</w:t>
      </w:r>
      <w:r w:rsidDel="00000000" w:rsidR="00000000" w:rsidRPr="00000000">
        <w:rPr>
          <w:rFonts w:ascii="Montserrat" w:cs="Montserrat" w:eastAsia="Montserrat" w:hAnsi="Montserrat"/>
          <w:sz w:val="20"/>
          <w:szCs w:val="20"/>
          <w:rtl w:val="0"/>
        </w:rPr>
        <w:t xml:space="preserve">)] business days . If issues persist for 30+ days affecting service delivery, District and Provider may mutually agree to remove affected students from roster without Base Payment penalty, or extend contract timeline to account for lost instructional time.</w:t>
      </w:r>
    </w:p>
    <w:p w:rsidR="00000000" w:rsidDel="00000000" w:rsidP="00000000" w:rsidRDefault="00000000" w:rsidRPr="00000000" w14:paraId="0000017D">
      <w:pPr>
        <w:spacing w:after="200" w:line="276" w:lineRule="auto"/>
        <w:ind w:left="2160" w:firstLine="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7E">
      <w:pPr>
        <w:numPr>
          <w:ilvl w:val="0"/>
          <w:numId w:val="51"/>
        </w:numPr>
        <w:spacing w:after="200" w:line="276"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Student Dosage Requirements</w:t>
      </w:r>
    </w:p>
    <w:p w:rsidR="00000000" w:rsidDel="00000000" w:rsidP="00000000" w:rsidRDefault="00000000" w:rsidRPr="00000000" w14:paraId="0000017F">
      <w:pPr>
        <w:pStyle w:val="Heading3"/>
        <w:spacing w:after="0" w:before="200" w:line="276" w:lineRule="auto"/>
        <w:ind w:firstLine="720"/>
        <w:rPr>
          <w:rFonts w:ascii="Montserrat" w:cs="Montserrat" w:eastAsia="Montserrat" w:hAnsi="Montserrat"/>
          <w:i w:val="1"/>
          <w:iCs w:val="1"/>
          <w:color w:val="4f81bd"/>
          <w:sz w:val="20"/>
          <w:szCs w:val="20"/>
        </w:rPr>
      </w:pPr>
      <w:r w:rsidDel="00000000" w:rsidR="00000000" w:rsidRPr="00000000">
        <w:rPr>
          <w:rFonts w:ascii="Montserrat" w:cs="Montserrat" w:eastAsia="Montserrat" w:hAnsi="Montserrat"/>
          <w:i w:val="1"/>
          <w:iCs w:val="1"/>
          <w:color w:val="333333"/>
          <w:sz w:val="20"/>
          <w:szCs w:val="20"/>
          <w:rtl w:val="0"/>
        </w:rPr>
        <w:t xml:space="preserve">Responsibility</w:t>
      </w:r>
      <w:r w:rsidDel="00000000" w:rsidR="00000000" w:rsidRPr="00000000">
        <w:rPr>
          <w:rtl w:val="0"/>
        </w:rPr>
      </w:r>
    </w:p>
    <w:p w:rsidR="00000000" w:rsidDel="00000000" w:rsidP="00000000" w:rsidRDefault="00000000" w:rsidRPr="00000000" w14:paraId="00000180">
      <w:pPr>
        <w:numPr>
          <w:ilvl w:val="0"/>
          <w:numId w:val="36"/>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is responsible for ensuring students receive the prescribed dosage as outlined in Section D, comprising all four dosage components: prescribed quantity, structured frequency, engagement quality, and dosage measurement.</w:t>
      </w:r>
    </w:p>
    <w:p w:rsidR="00000000" w:rsidDel="00000000" w:rsidP="00000000" w:rsidRDefault="00000000" w:rsidRPr="00000000" w14:paraId="00000181">
      <w:pPr>
        <w:pStyle w:val="Heading3"/>
        <w:spacing w:after="0" w:before="200" w:line="276" w:lineRule="auto"/>
        <w:ind w:firstLine="720"/>
        <w:rPr>
          <w:rFonts w:ascii="Montserrat" w:cs="Montserrat" w:eastAsia="Montserrat" w:hAnsi="Montserrat"/>
          <w:i w:val="1"/>
          <w:iCs w:val="1"/>
          <w:color w:val="4f81bd"/>
          <w:sz w:val="20"/>
          <w:szCs w:val="20"/>
        </w:rPr>
      </w:pPr>
      <w:bookmarkStart w:colFirst="0" w:colLast="0" w:name="_6oo9xt7r5u7t" w:id="13"/>
      <w:bookmarkEnd w:id="13"/>
      <w:r w:rsidDel="00000000" w:rsidR="00000000" w:rsidRPr="00000000">
        <w:rPr>
          <w:rFonts w:ascii="Montserrat" w:cs="Montserrat" w:eastAsia="Montserrat" w:hAnsi="Montserrat"/>
          <w:i w:val="1"/>
          <w:iCs w:val="1"/>
          <w:color w:val="333333"/>
          <w:sz w:val="20"/>
          <w:szCs w:val="20"/>
          <w:rtl w:val="0"/>
        </w:rPr>
        <w:t xml:space="preserve">Remedies:</w:t>
      </w:r>
      <w:r w:rsidDel="00000000" w:rsidR="00000000" w:rsidRPr="00000000">
        <w:rPr>
          <w:rtl w:val="0"/>
        </w:rPr>
      </w:r>
    </w:p>
    <w:p w:rsidR="00000000" w:rsidDel="00000000" w:rsidP="00000000" w:rsidRDefault="00000000" w:rsidRPr="00000000" w14:paraId="00000182">
      <w:pPr>
        <w:numPr>
          <w:ilvl w:val="0"/>
          <w:numId w:val="6"/>
        </w:numPr>
        <w:spacing w:after="200" w:line="276" w:lineRule="auto"/>
        <w:ind w:left="1440" w:hanging="360"/>
        <w:rPr>
          <w:rFonts w:ascii="Cambria" w:cs="Cambria" w:eastAsia="Cambria" w:hAnsi="Cambria"/>
          <w:sz w:val="20"/>
          <w:szCs w:val="20"/>
        </w:rPr>
      </w:pPr>
      <w:r w:rsidDel="00000000" w:rsidR="00000000" w:rsidRPr="00000000">
        <w:rPr>
          <w:rFonts w:ascii="Montserrat" w:cs="Montserrat" w:eastAsia="Montserrat" w:hAnsi="Montserrat"/>
          <w:sz w:val="20"/>
          <w:szCs w:val="20"/>
          <w:rtl w:val="0"/>
        </w:rPr>
        <w:t xml:space="preserve">Collaborative Meeting : If, for any two-week period, a student’s dosage falls below </w:t>
      </w:r>
      <w:r w:rsidDel="00000000" w:rsidR="00000000" w:rsidRPr="00000000">
        <w:rPr>
          <w:rFonts w:ascii="Montserrat" w:cs="Montserrat" w:eastAsia="Montserrat" w:hAnsi="Montserrat"/>
          <w:sz w:val="20"/>
          <w:szCs w:val="20"/>
          <w:shd w:fill="fff2cc" w:val="clear"/>
          <w:rtl w:val="0"/>
        </w:rPr>
        <w:t xml:space="preserve">[x, (recommendation 75%)]</w:t>
      </w:r>
      <w:r w:rsidDel="00000000" w:rsidR="00000000" w:rsidRPr="00000000">
        <w:rPr>
          <w:rFonts w:ascii="Montserrat" w:cs="Montserrat" w:eastAsia="Montserrat" w:hAnsi="Montserrat"/>
          <w:sz w:val="20"/>
          <w:szCs w:val="20"/>
          <w:rtl w:val="0"/>
        </w:rPr>
        <w:t xml:space="preserve"> of the required usage, the District implementation lead and the Provider’s Client Success Manager will meet within </w:t>
      </w:r>
      <w:r w:rsidDel="00000000" w:rsidR="00000000" w:rsidRPr="00000000">
        <w:rPr>
          <w:rFonts w:ascii="Montserrat" w:cs="Montserrat" w:eastAsia="Montserrat" w:hAnsi="Montserrat"/>
          <w:sz w:val="20"/>
          <w:szCs w:val="20"/>
          <w:shd w:fill="fff2cc" w:val="clear"/>
          <w:rtl w:val="0"/>
        </w:rPr>
        <w:t xml:space="preserve">[x, (recommendation 5)]</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sz w:val="20"/>
          <w:szCs w:val="20"/>
          <w:rtl w:val="0"/>
        </w:rPr>
        <w:t xml:space="preserve">business days to review engagement data, identify barriers (including access and scheduling), and implement short-cycle adjustments.</w:t>
      </w:r>
    </w:p>
    <w:p w:rsidR="00000000" w:rsidDel="00000000" w:rsidP="00000000" w:rsidRDefault="00000000" w:rsidRPr="00000000" w14:paraId="00000183">
      <w:pPr>
        <w:numPr>
          <w:ilvl w:val="0"/>
          <w:numId w:val="6"/>
        </w:numPr>
        <w:spacing w:after="200" w:line="276" w:lineRule="auto"/>
        <w:ind w:left="1440" w:hanging="360"/>
        <w:rPr>
          <w:rFonts w:ascii="Cambria" w:cs="Cambria" w:eastAsia="Cambria" w:hAnsi="Cambria"/>
          <w:sz w:val="20"/>
          <w:szCs w:val="20"/>
        </w:rPr>
      </w:pPr>
      <w:r w:rsidDel="00000000" w:rsidR="00000000" w:rsidRPr="00000000">
        <w:rPr>
          <w:rFonts w:ascii="Montserrat" w:cs="Montserrat" w:eastAsia="Montserrat" w:hAnsi="Montserrat"/>
          <w:sz w:val="20"/>
          <w:szCs w:val="20"/>
          <w:rtl w:val="0"/>
        </w:rPr>
        <w:t xml:space="preserve">Continuous Improvement Review: If dosage remains below </w:t>
      </w:r>
      <w:r w:rsidDel="00000000" w:rsidR="00000000" w:rsidRPr="00000000">
        <w:rPr>
          <w:rFonts w:ascii="Montserrat" w:cs="Montserrat" w:eastAsia="Montserrat" w:hAnsi="Montserrat"/>
          <w:sz w:val="20"/>
          <w:szCs w:val="20"/>
          <w:shd w:fill="fff2cc" w:val="clear"/>
          <w:rtl w:val="0"/>
        </w:rPr>
        <w:t xml:space="preserve">[x, (recommendation 75%)]</w:t>
      </w:r>
      <w:r w:rsidDel="00000000" w:rsidR="00000000" w:rsidRPr="00000000">
        <w:rPr>
          <w:rFonts w:ascii="Montserrat" w:cs="Montserrat" w:eastAsia="Montserrat" w:hAnsi="Montserrat"/>
          <w:sz w:val="20"/>
          <w:szCs w:val="20"/>
          <w:rtl w:val="0"/>
        </w:rPr>
        <w:t xml:space="preserve">, the Parties will, within </w:t>
      </w:r>
      <w:r w:rsidDel="00000000" w:rsidR="00000000" w:rsidRPr="00000000">
        <w:rPr>
          <w:rFonts w:ascii="Montserrat" w:cs="Montserrat" w:eastAsia="Montserrat" w:hAnsi="Montserrat"/>
          <w:sz w:val="20"/>
          <w:szCs w:val="20"/>
          <w:shd w:fill="fff2cc" w:val="clear"/>
          <w:rtl w:val="0"/>
        </w:rPr>
        <w:t xml:space="preserve">[x, (recommendation 15)]</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sz w:val="20"/>
          <w:szCs w:val="20"/>
          <w:rtl w:val="0"/>
        </w:rPr>
        <w:t xml:space="preserve">business days, conduct a joint review of usage data (including by student subgroup and classroom) and adjust supports, which may include additional teacher training, schedule modifications, differentiated implementation strategies, and/or targeted student interventions.</w:t>
      </w:r>
    </w:p>
    <w:p w:rsidR="00000000" w:rsidDel="00000000" w:rsidP="00000000" w:rsidRDefault="00000000" w:rsidRPr="00000000" w14:paraId="00000184">
      <w:pPr>
        <w:numPr>
          <w:ilvl w:val="0"/>
          <w:numId w:val="6"/>
        </w:numPr>
        <w:spacing w:after="200" w:afterAutospacing="0" w:line="276" w:lineRule="auto"/>
        <w:ind w:left="1440" w:hanging="360"/>
        <w:rPr>
          <w:rFonts w:ascii="Cambria" w:cs="Cambria" w:eastAsia="Cambria" w:hAnsi="Cambria"/>
          <w:sz w:val="20"/>
          <w:szCs w:val="20"/>
        </w:rPr>
      </w:pPr>
      <w:r w:rsidDel="00000000" w:rsidR="00000000" w:rsidRPr="00000000">
        <w:rPr>
          <w:rFonts w:ascii="Montserrat" w:cs="Montserrat" w:eastAsia="Montserrat" w:hAnsi="Montserrat"/>
          <w:sz w:val="20"/>
          <w:szCs w:val="20"/>
          <w:rtl w:val="0"/>
        </w:rPr>
        <w:t xml:space="preserve">Action Plan: If dosage remains below </w:t>
      </w:r>
      <w:r w:rsidDel="00000000" w:rsidR="00000000" w:rsidRPr="00000000">
        <w:rPr>
          <w:rFonts w:ascii="Montserrat" w:cs="Montserrat" w:eastAsia="Montserrat" w:hAnsi="Montserrat"/>
          <w:sz w:val="20"/>
          <w:szCs w:val="20"/>
          <w:shd w:fill="fff2cc" w:val="clear"/>
          <w:rtl w:val="0"/>
        </w:rPr>
        <w:t xml:space="preserve">[x, (recommendation 75%)]</w:t>
      </w:r>
      <w:r w:rsidDel="00000000" w:rsidR="00000000" w:rsidRPr="00000000">
        <w:rPr>
          <w:rFonts w:ascii="Montserrat" w:cs="Montserrat" w:eastAsia="Montserrat" w:hAnsi="Montserrat"/>
          <w:sz w:val="20"/>
          <w:szCs w:val="20"/>
          <w:rtl w:val="0"/>
        </w:rPr>
        <w:t xml:space="preserve"> after the Continuous Improvement Review, the District will, within </w:t>
      </w:r>
      <w:r w:rsidDel="00000000" w:rsidR="00000000" w:rsidRPr="00000000">
        <w:rPr>
          <w:rFonts w:ascii="Montserrat" w:cs="Montserrat" w:eastAsia="Montserrat" w:hAnsi="Montserrat"/>
          <w:sz w:val="20"/>
          <w:szCs w:val="20"/>
          <w:shd w:fill="fff2cc" w:val="clear"/>
          <w:rtl w:val="0"/>
        </w:rPr>
        <w:t xml:space="preserve">[x, (recommendation 10)]</w:t>
      </w:r>
      <w:r w:rsidDel="00000000" w:rsidR="00000000" w:rsidRPr="00000000">
        <w:rPr>
          <w:rFonts w:ascii="Montserrat" w:cs="Montserrat" w:eastAsia="Montserrat" w:hAnsi="Montserrat"/>
          <w:sz w:val="20"/>
          <w:szCs w:val="20"/>
          <w:rtl w:val="0"/>
        </w:rPr>
        <w:t xml:space="preserve"> business days, submit a written action plan identifying barriers (e.g., schedule conflicts, staff capacity, student engagement) and specifying revised implementation strategies and success metrics.</w:t>
        <w:br w:type="textWrapping"/>
      </w:r>
    </w:p>
    <w:p w:rsidR="00000000" w:rsidDel="00000000" w:rsidP="00000000" w:rsidRDefault="00000000" w:rsidRPr="00000000" w14:paraId="00000185">
      <w:pPr>
        <w:numPr>
          <w:ilvl w:val="1"/>
          <w:numId w:val="6"/>
        </w:numPr>
        <w:spacing w:after="0" w:afterAutospacing="0" w:before="200" w:beforeAutospacing="0" w:line="276" w:lineRule="auto"/>
        <w:ind w:left="2160" w:hanging="360"/>
        <w:rPr>
          <w:sz w:val="20"/>
          <w:szCs w:val="20"/>
        </w:rPr>
      </w:pPr>
      <w:r w:rsidDel="00000000" w:rsidR="00000000" w:rsidRPr="00000000">
        <w:rPr>
          <w:rFonts w:ascii="Montserrat" w:cs="Montserrat" w:eastAsia="Montserrat" w:hAnsi="Montserrat"/>
          <w:sz w:val="20"/>
          <w:szCs w:val="20"/>
          <w:rtl w:val="0"/>
        </w:rPr>
        <w:t xml:space="preserve">If dosage remains below </w:t>
      </w:r>
      <w:r w:rsidDel="00000000" w:rsidR="00000000" w:rsidRPr="00000000">
        <w:rPr>
          <w:rFonts w:ascii="Montserrat" w:cs="Montserrat" w:eastAsia="Montserrat" w:hAnsi="Montserrat"/>
          <w:sz w:val="20"/>
          <w:szCs w:val="20"/>
          <w:shd w:fill="fff2cc" w:val="clear"/>
          <w:rtl w:val="0"/>
        </w:rPr>
        <w:t xml:space="preserve">[x, (recommendation 75%)]</w:t>
      </w:r>
      <w:r w:rsidDel="00000000" w:rsidR="00000000" w:rsidRPr="00000000">
        <w:rPr>
          <w:rFonts w:ascii="Montserrat" w:cs="Montserrat" w:eastAsia="Montserrat" w:hAnsi="Montserrat"/>
          <w:sz w:val="20"/>
          <w:szCs w:val="20"/>
          <w:rtl w:val="0"/>
        </w:rPr>
        <w:t xml:space="preserve"> for six (6) or more consecutive weeks despite documented good-faith implementation of the action plan, the District may be required to pay both Base and Contingent Payments for affected students for the applicable period (e.g., semester, pre-winter break), up to the Contingent Payment caps in the Rate Card.</w:t>
        <w:br w:type="textWrapping"/>
      </w:r>
    </w:p>
    <w:p w:rsidR="00000000" w:rsidDel="00000000" w:rsidP="00000000" w:rsidRDefault="00000000" w:rsidRPr="00000000" w14:paraId="00000186">
      <w:pPr>
        <w:numPr>
          <w:ilvl w:val="1"/>
          <w:numId w:val="6"/>
        </w:numPr>
        <w:spacing w:after="0" w:afterAutospacing="0" w:before="0" w:beforeAutospacing="0" w:line="276" w:lineRule="auto"/>
        <w:ind w:left="2160" w:hanging="360"/>
        <w:rPr>
          <w:sz w:val="20"/>
          <w:szCs w:val="20"/>
        </w:rPr>
      </w:pPr>
      <w:r w:rsidDel="00000000" w:rsidR="00000000" w:rsidRPr="00000000">
        <w:rPr>
          <w:rFonts w:ascii="Montserrat" w:cs="Montserrat" w:eastAsia="Montserrat" w:hAnsi="Montserrat"/>
          <w:sz w:val="20"/>
          <w:szCs w:val="20"/>
          <w:rtl w:val="0"/>
        </w:rPr>
        <w:t xml:space="preserve">If, despite rigorous attempts, the District is unable to ensure dosage for specific active participants, the District and Provider may mutually agree to substitute alternative students. In such cases, the outcomes of both the original and substitute students will count for purposes of calculating Contingent Payments, but only one (1) Base Payment will apply.</w:t>
        <w:br w:type="textWrapping"/>
      </w:r>
    </w:p>
    <w:p w:rsidR="00000000" w:rsidDel="00000000" w:rsidP="00000000" w:rsidRDefault="00000000" w:rsidRPr="00000000" w14:paraId="00000187">
      <w:pPr>
        <w:numPr>
          <w:ilvl w:val="0"/>
          <w:numId w:val="51"/>
        </w:numPr>
        <w:spacing w:after="200" w:line="276"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Professional Learning Attendance</w:t>
      </w:r>
    </w:p>
    <w:p w:rsidR="00000000" w:rsidDel="00000000" w:rsidP="00000000" w:rsidRDefault="00000000" w:rsidRPr="00000000" w14:paraId="00000188">
      <w:pPr>
        <w:pStyle w:val="Heading3"/>
        <w:spacing w:after="0" w:before="200" w:line="276" w:lineRule="auto"/>
        <w:ind w:firstLine="720"/>
        <w:rPr>
          <w:rFonts w:ascii="Montserrat" w:cs="Montserrat" w:eastAsia="Montserrat" w:hAnsi="Montserrat"/>
          <w:i w:val="1"/>
          <w:iCs w:val="1"/>
          <w:color w:val="4f81bd"/>
          <w:sz w:val="20"/>
          <w:szCs w:val="20"/>
        </w:rPr>
      </w:pPr>
      <w:r w:rsidDel="00000000" w:rsidR="00000000" w:rsidRPr="00000000">
        <w:rPr>
          <w:rFonts w:ascii="Montserrat" w:cs="Montserrat" w:eastAsia="Montserrat" w:hAnsi="Montserrat"/>
          <w:i w:val="1"/>
          <w:iCs w:val="1"/>
          <w:color w:val="333333"/>
          <w:sz w:val="20"/>
          <w:szCs w:val="20"/>
          <w:rtl w:val="0"/>
        </w:rPr>
        <w:t xml:space="preserve">Responsibility:</w:t>
      </w:r>
      <w:r w:rsidDel="00000000" w:rsidR="00000000" w:rsidRPr="00000000">
        <w:rPr>
          <w:rtl w:val="0"/>
        </w:rPr>
      </w:r>
    </w:p>
    <w:p w:rsidR="00000000" w:rsidDel="00000000" w:rsidP="00000000" w:rsidRDefault="00000000" w:rsidRPr="00000000" w14:paraId="00000189">
      <w:pPr>
        <w:numPr>
          <w:ilvl w:val="0"/>
          <w:numId w:val="12"/>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is responsible for ensuring educator attendance at professional learning sessions.</w:t>
      </w:r>
    </w:p>
    <w:p w:rsidR="00000000" w:rsidDel="00000000" w:rsidP="00000000" w:rsidRDefault="00000000" w:rsidRPr="00000000" w14:paraId="0000018A">
      <w:pPr>
        <w:numPr>
          <w:ilvl w:val="0"/>
          <w:numId w:val="12"/>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should ensure </w:t>
      </w:r>
      <w:r w:rsidDel="00000000" w:rsidR="00000000" w:rsidRPr="00000000">
        <w:rPr>
          <w:rFonts w:ascii="Montserrat" w:cs="Montserrat" w:eastAsia="Montserrat" w:hAnsi="Montserrat"/>
          <w:sz w:val="20"/>
          <w:szCs w:val="20"/>
          <w:shd w:fill="fff2cc" w:val="clear"/>
          <w:rtl w:val="0"/>
        </w:rPr>
        <w:t xml:space="preserve">[x, (recommendation 90)]%</w:t>
      </w:r>
      <w:r w:rsidDel="00000000" w:rsidR="00000000" w:rsidRPr="00000000">
        <w:rPr>
          <w:rFonts w:ascii="Montserrat" w:cs="Montserrat" w:eastAsia="Montserrat" w:hAnsi="Montserrat"/>
          <w:sz w:val="20"/>
          <w:szCs w:val="20"/>
          <w:rtl w:val="0"/>
        </w:rPr>
        <w:t xml:space="preserve"> or more of participating team members attend all teacher and admin Professional Learning Sessions as outlined in the Implementation Success Plan.</w:t>
      </w:r>
    </w:p>
    <w:p w:rsidR="00000000" w:rsidDel="00000000" w:rsidP="00000000" w:rsidRDefault="00000000" w:rsidRPr="00000000" w14:paraId="0000018B">
      <w:pPr>
        <w:pStyle w:val="Heading3"/>
        <w:spacing w:after="0" w:before="200" w:line="276" w:lineRule="auto"/>
        <w:ind w:firstLine="720"/>
        <w:rPr>
          <w:rFonts w:ascii="Montserrat" w:cs="Montserrat" w:eastAsia="Montserrat" w:hAnsi="Montserrat"/>
          <w:i w:val="1"/>
          <w:iCs w:val="1"/>
          <w:color w:val="4f81bd"/>
          <w:sz w:val="20"/>
          <w:szCs w:val="20"/>
        </w:rPr>
      </w:pPr>
      <w:r w:rsidDel="00000000" w:rsidR="00000000" w:rsidRPr="00000000">
        <w:rPr>
          <w:rFonts w:ascii="Montserrat" w:cs="Montserrat" w:eastAsia="Montserrat" w:hAnsi="Montserrat"/>
          <w:i w:val="1"/>
          <w:iCs w:val="1"/>
          <w:color w:val="333333"/>
          <w:sz w:val="20"/>
          <w:szCs w:val="20"/>
          <w:rtl w:val="0"/>
        </w:rPr>
        <w:t xml:space="preserve">Remedies:</w:t>
      </w:r>
      <w:r w:rsidDel="00000000" w:rsidR="00000000" w:rsidRPr="00000000">
        <w:rPr>
          <w:rtl w:val="0"/>
        </w:rPr>
      </w:r>
    </w:p>
    <w:p w:rsidR="00000000" w:rsidDel="00000000" w:rsidP="00000000" w:rsidRDefault="00000000" w:rsidRPr="00000000" w14:paraId="0000018C">
      <w:pPr>
        <w:numPr>
          <w:ilvl w:val="0"/>
          <w:numId w:val="43"/>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Engagement Meeting: If fewer than 90% of assigned educators attend required professional learning sessions, the District instructional lead and Provider meet within </w:t>
      </w:r>
      <w:r w:rsidDel="00000000" w:rsidR="00000000" w:rsidRPr="00000000">
        <w:rPr>
          <w:rFonts w:ascii="Montserrat" w:cs="Montserrat" w:eastAsia="Montserrat" w:hAnsi="Montserrat"/>
          <w:sz w:val="20"/>
          <w:szCs w:val="20"/>
          <w:shd w:fill="fff2cc" w:val="clear"/>
          <w:rtl w:val="0"/>
        </w:rPr>
        <w:t xml:space="preserve">[x, (recommendation 5)]</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sz w:val="20"/>
          <w:szCs w:val="20"/>
          <w:rtl w:val="0"/>
        </w:rPr>
        <w:t xml:space="preserve">business days to review attendance barriers, scheduling conflicts, and determine make-up session dates and formats.</w:t>
      </w:r>
    </w:p>
    <w:p w:rsidR="00000000" w:rsidDel="00000000" w:rsidP="00000000" w:rsidRDefault="00000000" w:rsidRPr="00000000" w14:paraId="0000018D">
      <w:pPr>
        <w:numPr>
          <w:ilvl w:val="0"/>
          <w:numId w:val="43"/>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Implementation Review: If attendance remains below 90% after make-up sessions, both parties analyze root causes, including competing priorities, insufficient substitute coverage, unclear expectations, or inadequate communication, and adjust professional learning format, timing, delivery method, or participation requirements within </w:t>
      </w:r>
      <w:r w:rsidDel="00000000" w:rsidR="00000000" w:rsidRPr="00000000">
        <w:rPr>
          <w:rFonts w:ascii="Montserrat" w:cs="Montserrat" w:eastAsia="Montserrat" w:hAnsi="Montserrat"/>
          <w:sz w:val="20"/>
          <w:szCs w:val="20"/>
          <w:shd w:fill="fff2cc" w:val="clear"/>
          <w:rtl w:val="0"/>
        </w:rPr>
        <w:t xml:space="preserve">[x, (recommendation 15)]</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sz w:val="20"/>
          <w:szCs w:val="20"/>
          <w:rtl w:val="0"/>
        </w:rPr>
        <w:t xml:space="preserve">business days.</w:t>
      </w:r>
    </w:p>
    <w:p w:rsidR="00000000" w:rsidDel="00000000" w:rsidP="00000000" w:rsidRDefault="00000000" w:rsidRPr="00000000" w14:paraId="0000018E">
      <w:pPr>
        <w:numPr>
          <w:ilvl w:val="0"/>
          <w:numId w:val="43"/>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Action Plan: If attendance remains below 90% after the Implementation Review, the District submits a plan to ensure 100% participation, including specific strategies such as substitute coverage arrangements, calendar protection, administrative support, or alternative attendance options within </w:t>
      </w:r>
      <w:r w:rsidDel="00000000" w:rsidR="00000000" w:rsidRPr="00000000">
        <w:rPr>
          <w:rFonts w:ascii="Montserrat" w:cs="Montserrat" w:eastAsia="Montserrat" w:hAnsi="Montserrat"/>
          <w:sz w:val="20"/>
          <w:szCs w:val="20"/>
          <w:shd w:fill="fff2cc" w:val="clear"/>
          <w:rtl w:val="0"/>
        </w:rPr>
        <w:t xml:space="preserve">[x, (recommendation 10)]</w:t>
      </w:r>
      <w:r w:rsidDel="00000000" w:rsidR="00000000" w:rsidRPr="00000000">
        <w:rPr>
          <w:rFonts w:ascii="Montserrat" w:cs="Montserrat" w:eastAsia="Montserrat" w:hAnsi="Montserrat"/>
          <w:sz w:val="20"/>
          <w:szCs w:val="20"/>
          <w:rtl w:val="0"/>
        </w:rPr>
        <w:t xml:space="preserve"> business days. Attendance rates below 90% for two consecutive quarters may impact service effectiveness and may require implementation adjustments to ensure intended outcomes are achieved.</w:t>
      </w:r>
    </w:p>
    <w:p w:rsidR="00000000" w:rsidDel="00000000" w:rsidP="00000000" w:rsidRDefault="00000000" w:rsidRPr="00000000" w14:paraId="0000018F">
      <w:pPr>
        <w:spacing w:line="276" w:lineRule="auto"/>
        <w:ind w:left="1440" w:firstLine="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90">
      <w:pPr>
        <w:pStyle w:val="Heading2"/>
        <w:numPr>
          <w:ilvl w:val="0"/>
          <w:numId w:val="51"/>
        </w:numPr>
        <w:spacing w:after="0" w:before="200" w:line="276" w:lineRule="auto"/>
        <w:ind w:left="720" w:hanging="360"/>
        <w:rPr>
          <w:rFonts w:ascii="Montserrat" w:cs="Montserrat" w:eastAsia="Montserrat" w:hAnsi="Montserrat"/>
          <w:b w:val="1"/>
          <w:bCs w:val="1"/>
          <w:i w:val="1"/>
          <w:iCs w:val="1"/>
          <w:sz w:val="20"/>
          <w:szCs w:val="20"/>
        </w:rPr>
      </w:pPr>
      <w:r w:rsidDel="00000000" w:rsidR="00000000" w:rsidRPr="00000000">
        <w:rPr>
          <w:rFonts w:ascii="Montserrat" w:cs="Montserrat" w:eastAsia="Montserrat" w:hAnsi="Montserrat"/>
          <w:i w:val="1"/>
          <w:iCs w:val="1"/>
          <w:sz w:val="20"/>
          <w:szCs w:val="20"/>
          <w:rtl w:val="0"/>
        </w:rPr>
        <w:t xml:space="preserve">Implementation Success Plan Adherence</w:t>
      </w:r>
    </w:p>
    <w:p w:rsidR="00000000" w:rsidDel="00000000" w:rsidP="00000000" w:rsidRDefault="00000000" w:rsidRPr="00000000" w14:paraId="00000191">
      <w:pPr>
        <w:pStyle w:val="Heading3"/>
        <w:spacing w:after="0" w:before="200" w:line="276" w:lineRule="auto"/>
        <w:ind w:firstLine="720"/>
        <w:rPr>
          <w:rFonts w:ascii="Montserrat" w:cs="Montserrat" w:eastAsia="Montserrat" w:hAnsi="Montserrat"/>
          <w:i w:val="1"/>
          <w:iCs w:val="1"/>
          <w:color w:val="4f81bd"/>
          <w:sz w:val="20"/>
          <w:szCs w:val="20"/>
        </w:rPr>
      </w:pPr>
      <w:r w:rsidDel="00000000" w:rsidR="00000000" w:rsidRPr="00000000">
        <w:rPr>
          <w:rFonts w:ascii="Montserrat" w:cs="Montserrat" w:eastAsia="Montserrat" w:hAnsi="Montserrat"/>
          <w:i w:val="1"/>
          <w:iCs w:val="1"/>
          <w:color w:val="333333"/>
          <w:sz w:val="20"/>
          <w:szCs w:val="20"/>
          <w:rtl w:val="0"/>
        </w:rPr>
        <w:t xml:space="preserve">Responsibility:</w:t>
      </w:r>
      <w:r w:rsidDel="00000000" w:rsidR="00000000" w:rsidRPr="00000000">
        <w:rPr>
          <w:rtl w:val="0"/>
        </w:rPr>
      </w:r>
    </w:p>
    <w:p w:rsidR="00000000" w:rsidDel="00000000" w:rsidP="00000000" w:rsidRDefault="00000000" w:rsidRPr="00000000" w14:paraId="00000192">
      <w:pPr>
        <w:numPr>
          <w:ilvl w:val="0"/>
          <w:numId w:val="16"/>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is responsible for adhering to the Implementation Success Plan as outlined in Appendix A.</w:t>
      </w:r>
    </w:p>
    <w:p w:rsidR="00000000" w:rsidDel="00000000" w:rsidP="00000000" w:rsidRDefault="00000000" w:rsidRPr="00000000" w14:paraId="00000193">
      <w:pPr>
        <w:pStyle w:val="Heading3"/>
        <w:spacing w:after="0" w:before="200" w:line="276" w:lineRule="auto"/>
        <w:ind w:firstLine="720"/>
        <w:rPr>
          <w:rFonts w:ascii="Montserrat" w:cs="Montserrat" w:eastAsia="Montserrat" w:hAnsi="Montserrat"/>
          <w:i w:val="1"/>
          <w:iCs w:val="1"/>
          <w:color w:val="000000"/>
          <w:sz w:val="20"/>
          <w:szCs w:val="20"/>
        </w:rPr>
      </w:pPr>
      <w:bookmarkStart w:colFirst="0" w:colLast="0" w:name="_it4knw5x5y81" w:id="14"/>
      <w:bookmarkEnd w:id="14"/>
      <w:r w:rsidDel="00000000" w:rsidR="00000000" w:rsidRPr="00000000">
        <w:rPr>
          <w:rFonts w:ascii="Montserrat" w:cs="Montserrat" w:eastAsia="Montserrat" w:hAnsi="Montserrat"/>
          <w:i w:val="1"/>
          <w:iCs w:val="1"/>
          <w:color w:val="000000"/>
          <w:sz w:val="20"/>
          <w:szCs w:val="20"/>
          <w:rtl w:val="0"/>
        </w:rPr>
        <w:t xml:space="preserve">Remedies:</w:t>
      </w:r>
    </w:p>
    <w:p w:rsidR="00000000" w:rsidDel="00000000" w:rsidP="00000000" w:rsidRDefault="00000000" w:rsidRPr="00000000" w14:paraId="00000194">
      <w:pPr>
        <w:numPr>
          <w:ilvl w:val="0"/>
          <w:numId w:val="16"/>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Should the Implementation Success Plan not be consistently implemented by the District, including professional learning support, engagement with a Client Success Manager, or participation in continuous improvement activities, the District and Provider may mutually agree on corrective actions to support effective implementation.</w:t>
      </w:r>
    </w:p>
    <w:p w:rsidR="00000000" w:rsidDel="00000000" w:rsidP="00000000" w:rsidRDefault="00000000" w:rsidRPr="00000000" w14:paraId="00000195">
      <w:pPr>
        <w:numPr>
          <w:ilvl w:val="0"/>
          <w:numId w:val="16"/>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in collaboration with the Provider, will submit a corrective action plan within</w:t>
      </w:r>
      <w:r w:rsidDel="00000000" w:rsidR="00000000" w:rsidRPr="00000000">
        <w:rPr>
          <w:rFonts w:ascii="Montserrat" w:cs="Montserrat" w:eastAsia="Montserrat" w:hAnsi="Montserrat"/>
          <w:sz w:val="20"/>
          <w:szCs w:val="20"/>
          <w:shd w:fill="fff2cc" w:val="clear"/>
          <w:rtl w:val="0"/>
        </w:rPr>
        <w:t xml:space="preserve"> [x, (recommendation 10)] </w:t>
      </w:r>
      <w:r w:rsidDel="00000000" w:rsidR="00000000" w:rsidRPr="00000000">
        <w:rPr>
          <w:rFonts w:ascii="Montserrat" w:cs="Montserrat" w:eastAsia="Montserrat" w:hAnsi="Montserrat"/>
          <w:sz w:val="20"/>
          <w:szCs w:val="20"/>
          <w:rtl w:val="0"/>
        </w:rPr>
        <w:t xml:space="preserve">business days outlining steps to fulfill its responsibilities in the Implementation Success Plan. This may include strategies for improving district participation in professional learning, engagement in program oversight, and responsiveness to provider requests for data or feedback.</w:t>
      </w:r>
    </w:p>
    <w:p w:rsidR="00000000" w:rsidDel="00000000" w:rsidP="00000000" w:rsidRDefault="00000000" w:rsidRPr="00000000" w14:paraId="00000196">
      <w:pPr>
        <w:numPr>
          <w:ilvl w:val="0"/>
          <w:numId w:val="16"/>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unforeseen circumstances prevent the District from fully engaging in the plan's implementation, the District must establish an alternative strategy, such as assigning additional personnel to oversee implementation or revising internal workflows to ensure timely communication and decision-making.</w:t>
      </w:r>
    </w:p>
    <w:p w:rsidR="00000000" w:rsidDel="00000000" w:rsidP="00000000" w:rsidRDefault="00000000" w:rsidRPr="00000000" w14:paraId="00000197">
      <w:pPr>
        <w:numPr>
          <w:ilvl w:val="0"/>
          <w:numId w:val="16"/>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service disruptions occur for two consecutive months due to challenges in implementing the Implementation Success Plan, the Provider may request adjustments to payment terms to account for the impact of those delays.</w:t>
      </w:r>
    </w:p>
    <w:p w:rsidR="00000000" w:rsidDel="00000000" w:rsidP="00000000" w:rsidRDefault="00000000" w:rsidRPr="00000000" w14:paraId="00000198">
      <w:pPr>
        <w:numPr>
          <w:ilvl w:val="0"/>
          <w:numId w:val="16"/>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In cases where the District faces extenuating circumstances (e.g., leadership transitions, funding delays, unexpected staffing shortages), the District and Provider may mutually agree to alternative accountability measures that ensure continued progress toward implementation goals without penalizing either party unfairly.</w:t>
      </w:r>
    </w:p>
    <w:p w:rsidR="00000000" w:rsidDel="00000000" w:rsidP="00000000" w:rsidRDefault="00000000" w:rsidRPr="00000000" w14:paraId="00000199">
      <w:pPr>
        <w:spacing w:after="200" w:line="276" w:lineRule="auto"/>
        <w:ind w:left="1440" w:firstLine="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9A">
      <w:pPr>
        <w:pStyle w:val="Heading2"/>
        <w:numPr>
          <w:ilvl w:val="0"/>
          <w:numId w:val="51"/>
        </w:numPr>
        <w:spacing w:after="0" w:before="200" w:line="276" w:lineRule="auto"/>
        <w:ind w:left="720" w:hanging="360"/>
        <w:rPr>
          <w:rFonts w:ascii="Montserrat" w:cs="Montserrat" w:eastAsia="Montserrat" w:hAnsi="Montserrat"/>
          <w:b w:val="1"/>
          <w:bCs w:val="1"/>
          <w:i w:val="1"/>
          <w:iCs w:val="1"/>
          <w:sz w:val="20"/>
          <w:szCs w:val="20"/>
        </w:rPr>
      </w:pPr>
      <w:r w:rsidDel="00000000" w:rsidR="00000000" w:rsidRPr="00000000">
        <w:rPr>
          <w:rFonts w:ascii="Montserrat" w:cs="Montserrat" w:eastAsia="Montserrat" w:hAnsi="Montserrat"/>
          <w:i w:val="1"/>
          <w:iCs w:val="1"/>
          <w:sz w:val="20"/>
          <w:szCs w:val="20"/>
          <w:rtl w:val="0"/>
        </w:rPr>
        <w:t xml:space="preserve">Data Sharing with Provider</w:t>
      </w:r>
    </w:p>
    <w:p w:rsidR="00000000" w:rsidDel="00000000" w:rsidP="00000000" w:rsidRDefault="00000000" w:rsidRPr="00000000" w14:paraId="0000019B">
      <w:pPr>
        <w:pStyle w:val="Heading3"/>
        <w:spacing w:after="0" w:before="200" w:line="276" w:lineRule="auto"/>
        <w:ind w:firstLine="720"/>
        <w:rPr>
          <w:rFonts w:ascii="Montserrat" w:cs="Montserrat" w:eastAsia="Montserrat" w:hAnsi="Montserrat"/>
          <w:i w:val="1"/>
          <w:iCs w:val="1"/>
          <w:color w:val="000000"/>
          <w:sz w:val="20"/>
          <w:szCs w:val="20"/>
        </w:rPr>
      </w:pPr>
      <w:r w:rsidDel="00000000" w:rsidR="00000000" w:rsidRPr="00000000">
        <w:rPr>
          <w:rFonts w:ascii="Montserrat" w:cs="Montserrat" w:eastAsia="Montserrat" w:hAnsi="Montserrat"/>
          <w:i w:val="1"/>
          <w:iCs w:val="1"/>
          <w:color w:val="000000"/>
          <w:sz w:val="20"/>
          <w:szCs w:val="20"/>
          <w:rtl w:val="0"/>
        </w:rPr>
        <w:t xml:space="preserve">Responsibility:</w:t>
      </w:r>
    </w:p>
    <w:p w:rsidR="00000000" w:rsidDel="00000000" w:rsidP="00000000" w:rsidRDefault="00000000" w:rsidRPr="00000000" w14:paraId="0000019C">
      <w:pPr>
        <w:numPr>
          <w:ilvl w:val="0"/>
          <w:numId w:val="47"/>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is accountable for sharing data with the provider to support the Program as needed.</w:t>
      </w:r>
    </w:p>
    <w:p w:rsidR="00000000" w:rsidDel="00000000" w:rsidP="00000000" w:rsidRDefault="00000000" w:rsidRPr="00000000" w14:paraId="0000019D">
      <w:pPr>
        <w:numPr>
          <w:ilvl w:val="0"/>
          <w:numId w:val="47"/>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is required to share student attendance, performance, and other reports outlined in Section J (Continuous Improvement ), as allowable by state and federal law, to enable the Provider to deliver instructionally appropriate content to students.</w:t>
      </w:r>
    </w:p>
    <w:p w:rsidR="00000000" w:rsidDel="00000000" w:rsidP="00000000" w:rsidRDefault="00000000" w:rsidRPr="00000000" w14:paraId="0000019E">
      <w:pPr>
        <w:pStyle w:val="Heading3"/>
        <w:spacing w:after="0" w:before="200" w:line="276" w:lineRule="auto"/>
        <w:ind w:firstLine="720"/>
        <w:rPr>
          <w:rFonts w:ascii="Montserrat" w:cs="Montserrat" w:eastAsia="Montserrat" w:hAnsi="Montserrat"/>
          <w:i w:val="1"/>
          <w:iCs w:val="1"/>
          <w:color w:val="000000"/>
          <w:sz w:val="20"/>
          <w:szCs w:val="20"/>
        </w:rPr>
      </w:pPr>
      <w:r w:rsidDel="00000000" w:rsidR="00000000" w:rsidRPr="00000000">
        <w:rPr>
          <w:rFonts w:ascii="Montserrat" w:cs="Montserrat" w:eastAsia="Montserrat" w:hAnsi="Montserrat"/>
          <w:i w:val="1"/>
          <w:iCs w:val="1"/>
          <w:color w:val="000000"/>
          <w:sz w:val="20"/>
          <w:szCs w:val="20"/>
          <w:rtl w:val="0"/>
        </w:rPr>
        <w:t xml:space="preserve">Remedies:</w:t>
      </w:r>
    </w:p>
    <w:p w:rsidR="00000000" w:rsidDel="00000000" w:rsidP="00000000" w:rsidRDefault="00000000" w:rsidRPr="00000000" w14:paraId="0000019F">
      <w:pPr>
        <w:numPr>
          <w:ilvl w:val="0"/>
          <w:numId w:val="53"/>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Data Access Meeting: If the District fails to provide required student data including attendance records, assessment scores, or demographic information within agreed timelines, both parties meet within </w:t>
      </w:r>
      <w:r w:rsidDel="00000000" w:rsidR="00000000" w:rsidRPr="00000000">
        <w:rPr>
          <w:rFonts w:ascii="Montserrat" w:cs="Montserrat" w:eastAsia="Montserrat" w:hAnsi="Montserrat"/>
          <w:sz w:val="20"/>
          <w:szCs w:val="20"/>
          <w:shd w:fill="fff2cc" w:val="clear"/>
          <w:rtl w:val="0"/>
        </w:rPr>
        <w:t xml:space="preserve">[x, (recommendation 5)]</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sz w:val="20"/>
          <w:szCs w:val="20"/>
          <w:rtl w:val="0"/>
        </w:rPr>
        <w:t xml:space="preserve">business days to clarify specific data needs, identify legal or technical barriers, verify FERPA compliance requirements, and establish alternative data-sharing methods or timelines.</w:t>
      </w:r>
    </w:p>
    <w:p w:rsidR="00000000" w:rsidDel="00000000" w:rsidP="00000000" w:rsidRDefault="00000000" w:rsidRPr="00000000" w14:paraId="000001A0">
      <w:pPr>
        <w:numPr>
          <w:ilvl w:val="0"/>
          <w:numId w:val="53"/>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Technical Review : If data sharing remains blocked, both parties engage their respective IT teams and data privacy officers to resolve technical integration issues, clarify state and federal legal requirements, establish secure data transfer protocols, and determine whether data suppression rules or privacy thresholds are preventing sharing within </w:t>
      </w:r>
      <w:r w:rsidDel="00000000" w:rsidR="00000000" w:rsidRPr="00000000">
        <w:rPr>
          <w:rFonts w:ascii="Montserrat" w:cs="Montserrat" w:eastAsia="Montserrat" w:hAnsi="Montserrat"/>
          <w:sz w:val="20"/>
          <w:szCs w:val="20"/>
          <w:shd w:fill="fff2cc" w:val="clear"/>
          <w:rtl w:val="0"/>
        </w:rPr>
        <w:t xml:space="preserve">[x, (recommendation 15) </w:t>
      </w:r>
      <w:r w:rsidDel="00000000" w:rsidR="00000000" w:rsidRPr="00000000">
        <w:rPr>
          <w:rFonts w:ascii="Montserrat" w:cs="Montserrat" w:eastAsia="Montserrat" w:hAnsi="Montserrat"/>
          <w:sz w:val="20"/>
          <w:szCs w:val="20"/>
          <w:rtl w:val="0"/>
        </w:rPr>
        <w:t xml:space="preserve">business days.</w:t>
      </w:r>
    </w:p>
    <w:p w:rsidR="00000000" w:rsidDel="00000000" w:rsidP="00000000" w:rsidRDefault="00000000" w:rsidRPr="00000000" w14:paraId="000001A1">
      <w:pPr>
        <w:numPr>
          <w:ilvl w:val="0"/>
          <w:numId w:val="53"/>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Action Plan: If data sharing remains blocked after the Technical Review, the District will submit a data provision plan </w:t>
      </w:r>
      <w:r w:rsidDel="00000000" w:rsidR="00000000" w:rsidRPr="00000000">
        <w:rPr>
          <w:rFonts w:ascii="Montserrat" w:cs="Montserrat" w:eastAsia="Montserrat" w:hAnsi="Montserrat"/>
          <w:sz w:val="20"/>
          <w:szCs w:val="20"/>
          <w:shd w:fill="fff2cc" w:val="clear"/>
          <w:rtl w:val="0"/>
        </w:rPr>
        <w:t xml:space="preserve">[x, (recommendation 10)]</w:t>
      </w:r>
      <w:r w:rsidDel="00000000" w:rsidR="00000000" w:rsidRPr="00000000">
        <w:rPr>
          <w:rFonts w:ascii="Montserrat" w:cs="Montserrat" w:eastAsia="Montserrat" w:hAnsi="Montserrat"/>
          <w:sz w:val="20"/>
          <w:szCs w:val="20"/>
          <w:rtl w:val="0"/>
        </w:rPr>
        <w:t xml:space="preserve"> business days, including specific datasets to be shared, delivery schedule with dates, file format specifications, security protocols, and responsible staff with contact information. For students where required data is not provided within 30 days and Provider cannot deliver appropriately differentiated or adaptive services as a result, those students may be removed from Contingent Payment calculations, or District may be responsible for outcome payments regardless of actual results since Provider was unable to provide data-informed instruction.</w:t>
      </w:r>
    </w:p>
    <w:p w:rsidR="00000000" w:rsidDel="00000000" w:rsidP="00000000" w:rsidRDefault="00000000" w:rsidRPr="00000000" w14:paraId="000001A2">
      <w:pPr>
        <w:spacing w:after="200" w:line="276"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1A3">
      <w:pPr>
        <w:pStyle w:val="Heading2"/>
        <w:numPr>
          <w:ilvl w:val="0"/>
          <w:numId w:val="51"/>
        </w:numPr>
        <w:spacing w:after="0" w:before="200" w:line="276" w:lineRule="auto"/>
        <w:ind w:left="720" w:hanging="360"/>
        <w:rPr>
          <w:rFonts w:ascii="Montserrat" w:cs="Montserrat" w:eastAsia="Montserrat" w:hAnsi="Montserrat"/>
          <w:b w:val="1"/>
          <w:bCs w:val="1"/>
          <w:i w:val="1"/>
          <w:iCs w:val="1"/>
          <w:sz w:val="20"/>
          <w:szCs w:val="20"/>
        </w:rPr>
      </w:pPr>
      <w:r w:rsidDel="00000000" w:rsidR="00000000" w:rsidRPr="00000000">
        <w:rPr>
          <w:rFonts w:ascii="Montserrat" w:cs="Montserrat" w:eastAsia="Montserrat" w:hAnsi="Montserrat"/>
          <w:i w:val="1"/>
          <w:iCs w:val="1"/>
          <w:sz w:val="20"/>
          <w:szCs w:val="20"/>
          <w:rtl w:val="0"/>
        </w:rPr>
        <w:t xml:space="preserve">Student Roster Finalization</w:t>
      </w:r>
    </w:p>
    <w:p w:rsidR="00000000" w:rsidDel="00000000" w:rsidP="00000000" w:rsidRDefault="00000000" w:rsidRPr="00000000" w14:paraId="000001A4">
      <w:pPr>
        <w:pStyle w:val="Heading3"/>
        <w:spacing w:after="0" w:before="200" w:line="276" w:lineRule="auto"/>
        <w:ind w:firstLine="720"/>
        <w:rPr>
          <w:rFonts w:ascii="Montserrat" w:cs="Montserrat" w:eastAsia="Montserrat" w:hAnsi="Montserrat"/>
          <w:i w:val="1"/>
          <w:iCs w:val="1"/>
          <w:color w:val="000000"/>
          <w:sz w:val="20"/>
          <w:szCs w:val="20"/>
        </w:rPr>
      </w:pPr>
      <w:r w:rsidDel="00000000" w:rsidR="00000000" w:rsidRPr="00000000">
        <w:rPr>
          <w:rFonts w:ascii="Montserrat" w:cs="Montserrat" w:eastAsia="Montserrat" w:hAnsi="Montserrat"/>
          <w:i w:val="1"/>
          <w:iCs w:val="1"/>
          <w:color w:val="000000"/>
          <w:sz w:val="20"/>
          <w:szCs w:val="20"/>
          <w:rtl w:val="0"/>
        </w:rPr>
        <w:t xml:space="preserve">Responsibility:</w:t>
      </w:r>
    </w:p>
    <w:p w:rsidR="00000000" w:rsidDel="00000000" w:rsidP="00000000" w:rsidRDefault="00000000" w:rsidRPr="00000000" w14:paraId="000001A5">
      <w:pPr>
        <w:numPr>
          <w:ilvl w:val="0"/>
          <w:numId w:val="23"/>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is accountable for finalizing the student roster for participation in the program</w:t>
      </w:r>
    </w:p>
    <w:p w:rsidR="00000000" w:rsidDel="00000000" w:rsidP="00000000" w:rsidRDefault="00000000" w:rsidRPr="00000000" w14:paraId="000001A6">
      <w:pPr>
        <w:numPr>
          <w:ilvl w:val="0"/>
          <w:numId w:val="23"/>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will have four weeks from the start of the program to finalize the roster of participating students. During this window, the District may add or remove students from the program, in accordance with the student population description in Section D</w:t>
      </w:r>
    </w:p>
    <w:p w:rsidR="00000000" w:rsidDel="00000000" w:rsidP="00000000" w:rsidRDefault="00000000" w:rsidRPr="00000000" w14:paraId="000001A7">
      <w:pPr>
        <w:numPr>
          <w:ilvl w:val="0"/>
          <w:numId w:val="23"/>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Additional Base Payment will be calculated and paid at the conclusion of this four-week window based on the finalized roster</w:t>
      </w:r>
    </w:p>
    <w:p w:rsidR="00000000" w:rsidDel="00000000" w:rsidP="00000000" w:rsidRDefault="00000000" w:rsidRPr="00000000" w14:paraId="000001A8">
      <w:pPr>
        <w:numPr>
          <w:ilvl w:val="0"/>
          <w:numId w:val="23"/>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Any student who is included in the final roster for accessing the technology platform and tools who meets the contingent outcomes will count for the purposes of calculating Contingent Payments</w:t>
      </w:r>
    </w:p>
    <w:p w:rsidR="00000000" w:rsidDel="00000000" w:rsidP="00000000" w:rsidRDefault="00000000" w:rsidRPr="00000000" w14:paraId="000001A9">
      <w:pPr>
        <w:numPr>
          <w:ilvl w:val="0"/>
          <w:numId w:val="23"/>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may add eligible students up to the established total number of students, or by mutual agreement of District and Provider, above that number</w:t>
      </w:r>
    </w:p>
    <w:p w:rsidR="00000000" w:rsidDel="00000000" w:rsidP="00000000" w:rsidRDefault="00000000" w:rsidRPr="00000000" w14:paraId="000001AA">
      <w:pPr>
        <w:pStyle w:val="Heading3"/>
        <w:spacing w:after="0" w:before="200" w:line="276" w:lineRule="auto"/>
        <w:ind w:firstLine="720"/>
        <w:rPr>
          <w:rFonts w:ascii="Montserrat" w:cs="Montserrat" w:eastAsia="Montserrat" w:hAnsi="Montserrat"/>
          <w:i w:val="1"/>
          <w:iCs w:val="1"/>
          <w:color w:val="000000"/>
          <w:sz w:val="20"/>
          <w:szCs w:val="20"/>
        </w:rPr>
      </w:pPr>
      <w:r w:rsidDel="00000000" w:rsidR="00000000" w:rsidRPr="00000000">
        <w:rPr>
          <w:rFonts w:ascii="Montserrat" w:cs="Montserrat" w:eastAsia="Montserrat" w:hAnsi="Montserrat"/>
          <w:i w:val="1"/>
          <w:iCs w:val="1"/>
          <w:color w:val="000000"/>
          <w:sz w:val="20"/>
          <w:szCs w:val="20"/>
          <w:rtl w:val="0"/>
        </w:rPr>
        <w:t xml:space="preserve">Remedies:</w:t>
      </w:r>
    </w:p>
    <w:p w:rsidR="00000000" w:rsidDel="00000000" w:rsidP="00000000" w:rsidRDefault="00000000" w:rsidRPr="00000000" w14:paraId="000001AB">
      <w:pPr>
        <w:numPr>
          <w:ilvl w:val="0"/>
          <w:numId w:val="49"/>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Enrollment Meeting (ongoing during</w:t>
      </w:r>
      <w:r w:rsidDel="00000000" w:rsidR="00000000" w:rsidRPr="00000000">
        <w:rPr>
          <w:rFonts w:ascii="Montserrat" w:cs="Montserrat" w:eastAsia="Montserrat" w:hAnsi="Montserrat"/>
          <w:sz w:val="20"/>
          <w:szCs w:val="20"/>
          <w:rtl w:val="0"/>
        </w:rPr>
        <w:t xml:space="preserve"> 4-week window</w:t>
      </w:r>
      <w:r w:rsidDel="00000000" w:rsidR="00000000" w:rsidRPr="00000000">
        <w:rPr>
          <w:rFonts w:ascii="Montserrat" w:cs="Montserrat" w:eastAsia="Montserrat" w:hAnsi="Montserrat"/>
          <w:sz w:val="20"/>
          <w:szCs w:val="20"/>
          <w:rtl w:val="0"/>
        </w:rPr>
        <w:t xml:space="preserve">): District and Provider meet weekly during the first 4 weeks of the program to review enrollment changes, ensure all eligible students meeting the population criteria are included, process additions and removals according to agreed procedures, and verify data accuracy for billing purposes.</w:t>
      </w:r>
    </w:p>
    <w:p w:rsidR="00000000" w:rsidDel="00000000" w:rsidP="00000000" w:rsidRDefault="00000000" w:rsidRPr="00000000" w14:paraId="000001AC">
      <w:pPr>
        <w:numPr>
          <w:ilvl w:val="0"/>
          <w:numId w:val="49"/>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Late Addition Protocol: Students added to the roster after the</w:t>
      </w:r>
      <w:r w:rsidDel="00000000" w:rsidR="00000000" w:rsidRPr="00000000">
        <w:rPr>
          <w:rFonts w:ascii="Montserrat" w:cs="Montserrat" w:eastAsia="Montserrat" w:hAnsi="Montserrat"/>
          <w:sz w:val="20"/>
          <w:szCs w:val="20"/>
          <w:rtl w:val="0"/>
        </w:rPr>
        <w:t xml:space="preserve"> 4-week rostering window</w:t>
      </w:r>
      <w:r w:rsidDel="00000000" w:rsidR="00000000" w:rsidRPr="00000000">
        <w:rPr>
          <w:rFonts w:ascii="Montserrat" w:cs="Montserrat" w:eastAsia="Montserrat" w:hAnsi="Montserrat"/>
          <w:sz w:val="20"/>
          <w:szCs w:val="20"/>
          <w:rtl w:val="0"/>
        </w:rPr>
        <w:t xml:space="preserve"> receive prorated Base Payment calculated from their actual enrollment date rather than the program start date. </w:t>
      </w:r>
      <w:r w:rsidDel="00000000" w:rsidR="00000000" w:rsidRPr="00000000">
        <w:rPr>
          <w:rFonts w:ascii="Montserrat" w:cs="Montserrat" w:eastAsia="Montserrat" w:hAnsi="Montserrat"/>
          <w:sz w:val="20"/>
          <w:szCs w:val="20"/>
          <w:rtl w:val="0"/>
        </w:rPr>
        <w:t xml:space="preserve">Students added after week </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sz w:val="20"/>
          <w:szCs w:val="20"/>
          <w:shd w:fill="fff2cc" w:val="clear"/>
          <w:rtl w:val="0"/>
        </w:rPr>
        <w:t xml:space="preserve">[x, (recommendation week 9)]</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sz w:val="20"/>
          <w:szCs w:val="20"/>
          <w:rtl w:val="0"/>
        </w:rPr>
        <w:t xml:space="preserve">of the program are not eligible for Contingent Payment calculations in the first assessment period but may be included in subsequent assessment periods if they receive adequate program dosage.</w:t>
      </w:r>
      <w:r w:rsidDel="00000000" w:rsidR="00000000" w:rsidRPr="00000000">
        <w:rPr>
          <w:rtl w:val="0"/>
        </w:rPr>
      </w:r>
    </w:p>
    <w:p w:rsidR="00000000" w:rsidDel="00000000" w:rsidP="00000000" w:rsidRDefault="00000000" w:rsidRPr="00000000" w14:paraId="000001AD">
      <w:pPr>
        <w:numPr>
          <w:ilvl w:val="0"/>
          <w:numId w:val="49"/>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Late Removal Protocol: Students removed from the roster after the </w:t>
      </w:r>
      <w:r w:rsidDel="00000000" w:rsidR="00000000" w:rsidRPr="00000000">
        <w:rPr>
          <w:rFonts w:ascii="Montserrat" w:cs="Montserrat" w:eastAsia="Montserrat" w:hAnsi="Montserrat"/>
          <w:sz w:val="20"/>
          <w:szCs w:val="20"/>
          <w:rtl w:val="0"/>
        </w:rPr>
        <w:t xml:space="preserve">4-week rostering window</w:t>
      </w:r>
      <w:r w:rsidDel="00000000" w:rsidR="00000000" w:rsidRPr="00000000">
        <w:rPr>
          <w:rFonts w:ascii="Montserrat" w:cs="Montserrat" w:eastAsia="Montserrat" w:hAnsi="Montserrat"/>
          <w:sz w:val="20"/>
          <w:szCs w:val="20"/>
          <w:rtl w:val="0"/>
        </w:rPr>
        <w:t xml:space="preserve"> result in the District paying full Base Payment for those students through the end of the current billing month. Excessive roster fluctuation defined as more than 20% enrollment changes after finalization triggers a special review meeting to assess enrollment forecasting accuracy and may require contract amendment to adjust total student counts or payment terms.</w:t>
      </w:r>
    </w:p>
    <w:p w:rsidR="00000000" w:rsidDel="00000000" w:rsidP="00000000" w:rsidRDefault="00000000" w:rsidRPr="00000000" w14:paraId="000001AE">
      <w:pPr>
        <w:numPr>
          <w:ilvl w:val="0"/>
          <w:numId w:val="49"/>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Should the District be unable to continue to ensure the participation of specific active participants despite rigorous attempts, the District and Provider may mutually agree to substitute alternative students in place of nonparticipating students. Both the old and the new students' outcomes will count for the purposes of calculating Contingent Payments, but only one Base Payment applies</w:t>
      </w:r>
    </w:p>
    <w:p w:rsidR="00000000" w:rsidDel="00000000" w:rsidP="00000000" w:rsidRDefault="00000000" w:rsidRPr="00000000" w14:paraId="000001AF">
      <w:pPr>
        <w:spacing w:after="200" w:line="276"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B0">
      <w:pPr>
        <w:pStyle w:val="Heading2"/>
        <w:numPr>
          <w:ilvl w:val="0"/>
          <w:numId w:val="51"/>
        </w:numPr>
        <w:spacing w:after="0" w:before="200" w:line="276" w:lineRule="auto"/>
        <w:ind w:left="720" w:hanging="360"/>
        <w:rPr>
          <w:rFonts w:ascii="Montserrat" w:cs="Montserrat" w:eastAsia="Montserrat" w:hAnsi="Montserrat"/>
          <w:b w:val="1"/>
          <w:bCs w:val="1"/>
          <w:sz w:val="20"/>
          <w:szCs w:val="20"/>
        </w:rPr>
      </w:pPr>
      <w:r w:rsidDel="00000000" w:rsidR="00000000" w:rsidRPr="00000000">
        <w:rPr>
          <w:rFonts w:ascii="Montserrat" w:cs="Montserrat" w:eastAsia="Montserrat" w:hAnsi="Montserrat"/>
          <w:sz w:val="20"/>
          <w:szCs w:val="20"/>
          <w:rtl w:val="0"/>
        </w:rPr>
        <w:t xml:space="preserve">Assessment Data for Outcome Calculations</w:t>
      </w:r>
    </w:p>
    <w:p w:rsidR="00000000" w:rsidDel="00000000" w:rsidP="00000000" w:rsidRDefault="00000000" w:rsidRPr="00000000" w14:paraId="000001B1">
      <w:pPr>
        <w:pStyle w:val="Heading3"/>
        <w:spacing w:after="0" w:before="200" w:line="276" w:lineRule="auto"/>
        <w:ind w:firstLine="720"/>
        <w:rPr>
          <w:rFonts w:ascii="Montserrat" w:cs="Montserrat" w:eastAsia="Montserrat" w:hAnsi="Montserrat"/>
          <w:i w:val="1"/>
          <w:iCs w:val="1"/>
          <w:color w:val="000000"/>
          <w:sz w:val="20"/>
          <w:szCs w:val="20"/>
        </w:rPr>
      </w:pPr>
      <w:bookmarkStart w:colFirst="0" w:colLast="0" w:name="_dilhih60gqmk" w:id="15"/>
      <w:bookmarkEnd w:id="15"/>
      <w:r w:rsidDel="00000000" w:rsidR="00000000" w:rsidRPr="00000000">
        <w:rPr>
          <w:rFonts w:ascii="Montserrat" w:cs="Montserrat" w:eastAsia="Montserrat" w:hAnsi="Montserrat"/>
          <w:i w:val="1"/>
          <w:iCs w:val="1"/>
          <w:color w:val="000000"/>
          <w:sz w:val="20"/>
          <w:szCs w:val="20"/>
          <w:rtl w:val="0"/>
        </w:rPr>
        <w:t xml:space="preserve">Responsibility: </w:t>
      </w:r>
    </w:p>
    <w:p w:rsidR="00000000" w:rsidDel="00000000" w:rsidP="00000000" w:rsidRDefault="00000000" w:rsidRPr="00000000" w14:paraId="000001B2">
      <w:pPr>
        <w:numPr>
          <w:ilvl w:val="0"/>
          <w:numId w:val="14"/>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is responsible for ensuring that each participating student completes the designated assessment(s) within the established testing window, resulting in an available score that can be used for progress monitoring and outcome determination.</w:t>
      </w:r>
    </w:p>
    <w:p w:rsidR="00000000" w:rsidDel="00000000" w:rsidP="00000000" w:rsidRDefault="00000000" w:rsidRPr="00000000" w14:paraId="000001B3">
      <w:pPr>
        <w:pStyle w:val="Heading3"/>
        <w:spacing w:after="0" w:before="200" w:line="276" w:lineRule="auto"/>
        <w:ind w:firstLine="720"/>
        <w:rPr>
          <w:rFonts w:ascii="Montserrat" w:cs="Montserrat" w:eastAsia="Montserrat" w:hAnsi="Montserrat"/>
          <w:i w:val="1"/>
          <w:iCs w:val="1"/>
          <w:color w:val="000000"/>
          <w:sz w:val="20"/>
          <w:szCs w:val="20"/>
        </w:rPr>
      </w:pPr>
      <w:bookmarkStart w:colFirst="0" w:colLast="0" w:name="_i8dafe5jaa18" w:id="16"/>
      <w:bookmarkEnd w:id="16"/>
      <w:r w:rsidDel="00000000" w:rsidR="00000000" w:rsidRPr="00000000">
        <w:rPr>
          <w:rFonts w:ascii="Montserrat" w:cs="Montserrat" w:eastAsia="Montserrat" w:hAnsi="Montserrat"/>
          <w:i w:val="1"/>
          <w:iCs w:val="1"/>
          <w:color w:val="000000"/>
          <w:sz w:val="20"/>
          <w:szCs w:val="20"/>
          <w:rtl w:val="0"/>
        </w:rPr>
        <w:t xml:space="preserve">Remedies:</w:t>
      </w:r>
    </w:p>
    <w:p w:rsidR="00000000" w:rsidDel="00000000" w:rsidP="00000000" w:rsidRDefault="00000000" w:rsidRPr="00000000" w14:paraId="000001B4">
      <w:pPr>
        <w:numPr>
          <w:ilvl w:val="0"/>
          <w:numId w:val="8"/>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the district does not ensure that each participating student has a valid assessment score within the agreed-upon testing window, then the district and provider will convene a special review meeting to determine the cause and establish corrective actions, which may include administering make-up assessments or adjusting outcome calculations, student counts, or payment terms.</w:t>
      </w:r>
    </w:p>
    <w:p w:rsidR="00000000" w:rsidDel="00000000" w:rsidP="00000000" w:rsidRDefault="00000000" w:rsidRPr="00000000" w14:paraId="000001B5">
      <w:pPr>
        <w:numPr>
          <w:ilvl w:val="0"/>
          <w:numId w:val="46"/>
        </w:numPr>
        <w:spacing w:after="200" w:line="240" w:lineRule="auto"/>
        <w:ind w:left="144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PROVIDER RESPONSIBILITIES </w:t>
      </w:r>
    </w:p>
    <w:p w:rsidR="00000000" w:rsidDel="00000000" w:rsidP="00000000" w:rsidRDefault="00000000" w:rsidRPr="00000000" w14:paraId="000001B6">
      <w:pPr>
        <w:spacing w:after="200" w:line="240" w:lineRule="auto"/>
        <w:ind w:left="720" w:firstLine="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Provider is responsible for delivering instructional intervention services for </w:t>
      </w:r>
      <w:r w:rsidDel="00000000" w:rsidR="00000000" w:rsidRPr="00000000">
        <w:rPr>
          <w:rFonts w:ascii="Montserrat" w:cs="Montserrat" w:eastAsia="Montserrat" w:hAnsi="Montserrat"/>
          <w:sz w:val="20"/>
          <w:szCs w:val="20"/>
          <w:shd w:fill="fff2cc" w:val="clear"/>
          <w:rtl w:val="0"/>
        </w:rPr>
        <w:t xml:space="preserve">[insert subject area] </w:t>
      </w:r>
      <w:r w:rsidDel="00000000" w:rsidR="00000000" w:rsidRPr="00000000">
        <w:rPr>
          <w:rFonts w:ascii="Montserrat" w:cs="Montserrat" w:eastAsia="Montserrat" w:hAnsi="Montserrat"/>
          <w:sz w:val="20"/>
          <w:szCs w:val="20"/>
          <w:rtl w:val="0"/>
        </w:rPr>
        <w:t xml:space="preserve">throughout the length of the Program. This includes provider responsibilities as agreed to by the District and Provider. The Provider must also ensure that it engages in timely reporting, communication, responsiveness, and collaboration with the District's requests. In order for the Provider to obtain an outcome payment for a student, the Provider must meet the following minimum service requirements.</w:t>
      </w:r>
    </w:p>
    <w:p w:rsidR="00000000" w:rsidDel="00000000" w:rsidP="00000000" w:rsidRDefault="00000000" w:rsidRPr="00000000" w14:paraId="000001B7">
      <w:pPr>
        <w:pStyle w:val="Heading2"/>
        <w:numPr>
          <w:ilvl w:val="0"/>
          <w:numId w:val="2"/>
        </w:numPr>
        <w:spacing w:after="0" w:before="200" w:line="276" w:lineRule="auto"/>
        <w:ind w:left="720" w:hanging="360"/>
        <w:rPr>
          <w:rFonts w:ascii="Montserrat" w:cs="Montserrat" w:eastAsia="Montserrat" w:hAnsi="Montserrat"/>
          <w:b w:val="1"/>
          <w:bCs w:val="1"/>
          <w:sz w:val="20"/>
          <w:szCs w:val="20"/>
        </w:rPr>
      </w:pPr>
      <w:r w:rsidDel="00000000" w:rsidR="00000000" w:rsidRPr="00000000">
        <w:rPr>
          <w:rFonts w:ascii="Montserrat" w:cs="Montserrat" w:eastAsia="Montserrat" w:hAnsi="Montserrat"/>
          <w:sz w:val="20"/>
          <w:szCs w:val="20"/>
          <w:rtl w:val="0"/>
        </w:rPr>
        <w:t xml:space="preserve">Data Security and Privacy</w:t>
      </w:r>
    </w:p>
    <w:p w:rsidR="00000000" w:rsidDel="00000000" w:rsidP="00000000" w:rsidRDefault="00000000" w:rsidRPr="00000000" w14:paraId="000001B8">
      <w:pPr>
        <w:spacing w:after="200" w:line="276"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B9">
      <w:pPr>
        <w:pStyle w:val="Heading3"/>
        <w:spacing w:after="0" w:before="200" w:line="276" w:lineRule="auto"/>
        <w:ind w:firstLine="720"/>
        <w:rPr>
          <w:rFonts w:ascii="Montserrat" w:cs="Montserrat" w:eastAsia="Montserrat" w:hAnsi="Montserrat"/>
          <w:i w:val="1"/>
          <w:iCs w:val="1"/>
          <w:color w:val="000000"/>
          <w:sz w:val="20"/>
          <w:szCs w:val="20"/>
        </w:rPr>
      </w:pPr>
      <w:bookmarkStart w:colFirst="0" w:colLast="0" w:name="_1wm89w9v90p" w:id="17"/>
      <w:bookmarkEnd w:id="17"/>
      <w:r w:rsidDel="00000000" w:rsidR="00000000" w:rsidRPr="00000000">
        <w:rPr>
          <w:rFonts w:ascii="Montserrat" w:cs="Montserrat" w:eastAsia="Montserrat" w:hAnsi="Montserrat"/>
          <w:i w:val="1"/>
          <w:iCs w:val="1"/>
          <w:color w:val="000000"/>
          <w:sz w:val="20"/>
          <w:szCs w:val="20"/>
          <w:rtl w:val="0"/>
        </w:rPr>
        <w:t xml:space="preserve">Responsibility:</w:t>
      </w:r>
    </w:p>
    <w:p w:rsidR="00000000" w:rsidDel="00000000" w:rsidP="00000000" w:rsidRDefault="00000000" w:rsidRPr="00000000" w14:paraId="000001BA">
      <w:pPr>
        <w:numPr>
          <w:ilvl w:val="0"/>
          <w:numId w:val="44"/>
        </w:numPr>
        <w:spacing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Provider is accountable for ensuring student data security and privacy in full compliance with Section H (Data Reporting and Security).</w:t>
      </w:r>
    </w:p>
    <w:p w:rsidR="00000000" w:rsidDel="00000000" w:rsidP="00000000" w:rsidRDefault="00000000" w:rsidRPr="00000000" w14:paraId="000001BB">
      <w:pPr>
        <w:numPr>
          <w:ilvl w:val="0"/>
          <w:numId w:val="44"/>
        </w:numPr>
        <w:spacing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Provider will ensure that the platform is available and operational for users without significant downtime, ensuring reliable access to educational resources.</w:t>
      </w:r>
    </w:p>
    <w:p w:rsidR="00000000" w:rsidDel="00000000" w:rsidP="00000000" w:rsidRDefault="00000000" w:rsidRPr="00000000" w14:paraId="000001BC">
      <w:pPr>
        <w:numPr>
          <w:ilvl w:val="0"/>
          <w:numId w:val="44"/>
        </w:numPr>
        <w:spacing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provider must maintain secure user authentication mechanisms to verify the identity of users and prevent unauthorized access (single sign-on).</w:t>
      </w:r>
    </w:p>
    <w:p w:rsidR="00000000" w:rsidDel="00000000" w:rsidP="00000000" w:rsidRDefault="00000000" w:rsidRPr="00000000" w14:paraId="000001BD">
      <w:pPr>
        <w:numPr>
          <w:ilvl w:val="0"/>
          <w:numId w:val="44"/>
        </w:numPr>
        <w:spacing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platform must be interoperable with the student information system and learning management system.</w:t>
      </w:r>
    </w:p>
    <w:p w:rsidR="00000000" w:rsidDel="00000000" w:rsidP="00000000" w:rsidRDefault="00000000" w:rsidRPr="00000000" w14:paraId="000001BE">
      <w:pPr>
        <w:numPr>
          <w:ilvl w:val="0"/>
          <w:numId w:val="44"/>
        </w:numPr>
        <w:spacing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platform must be capable of handling anticipated users and content without significant performance degradation.</w:t>
      </w:r>
    </w:p>
    <w:p w:rsidR="00000000" w:rsidDel="00000000" w:rsidP="00000000" w:rsidRDefault="00000000" w:rsidRPr="00000000" w14:paraId="000001BF">
      <w:pPr>
        <w:numPr>
          <w:ilvl w:val="0"/>
          <w:numId w:val="44"/>
        </w:numPr>
        <w:spacing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platform must have security measures, including data encryption, user access controls, and protection against common cyber threats to safeguard user data and privacy.</w:t>
      </w:r>
    </w:p>
    <w:p w:rsidR="00000000" w:rsidDel="00000000" w:rsidP="00000000" w:rsidRDefault="00000000" w:rsidRPr="00000000" w14:paraId="000001C0">
      <w:pPr>
        <w:pStyle w:val="Heading3"/>
        <w:spacing w:after="0" w:before="200" w:line="276" w:lineRule="auto"/>
        <w:ind w:firstLine="720"/>
        <w:rPr>
          <w:rFonts w:ascii="Montserrat" w:cs="Montserrat" w:eastAsia="Montserrat" w:hAnsi="Montserrat"/>
          <w:i w:val="1"/>
          <w:iCs w:val="1"/>
          <w:color w:val="000000"/>
          <w:sz w:val="20"/>
          <w:szCs w:val="20"/>
        </w:rPr>
      </w:pPr>
      <w:r w:rsidDel="00000000" w:rsidR="00000000" w:rsidRPr="00000000">
        <w:rPr>
          <w:rFonts w:ascii="Montserrat" w:cs="Montserrat" w:eastAsia="Montserrat" w:hAnsi="Montserrat"/>
          <w:i w:val="1"/>
          <w:iCs w:val="1"/>
          <w:color w:val="000000"/>
          <w:sz w:val="20"/>
          <w:szCs w:val="20"/>
          <w:rtl w:val="0"/>
        </w:rPr>
        <w:t xml:space="preserve">Remedies:</w:t>
      </w:r>
    </w:p>
    <w:p w:rsidR="00000000" w:rsidDel="00000000" w:rsidP="00000000" w:rsidRDefault="00000000" w:rsidRPr="00000000" w14:paraId="000001C1">
      <w:pPr>
        <w:numPr>
          <w:ilvl w:val="0"/>
          <w:numId w:val="29"/>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Immediate Breach Response : Provider must notify the District within </w:t>
      </w:r>
      <w:r w:rsidDel="00000000" w:rsidR="00000000" w:rsidRPr="00000000">
        <w:rPr>
          <w:rFonts w:ascii="Montserrat" w:cs="Montserrat" w:eastAsia="Montserrat" w:hAnsi="Montserrat"/>
          <w:sz w:val="20"/>
          <w:szCs w:val="20"/>
          <w:shd w:fill="fff2cc" w:val="clear"/>
          <w:rtl w:val="0"/>
        </w:rPr>
        <w:t xml:space="preserve">[(Recommendation: 24 hours)]</w:t>
      </w:r>
      <w:r w:rsidDel="00000000" w:rsidR="00000000" w:rsidRPr="00000000">
        <w:rPr>
          <w:rFonts w:ascii="Montserrat" w:cs="Montserrat" w:eastAsia="Montserrat" w:hAnsi="Montserrat"/>
          <w:sz w:val="20"/>
          <w:szCs w:val="20"/>
          <w:rtl w:val="0"/>
        </w:rPr>
        <w:t xml:space="preserve"> of discovering any data breach, privacy violation, or security incident, with preliminary incident report including scope of breach, number and identity of affected users, types of data compromised, and immediate containment actions taken to prevent further unauthorized access.</w:t>
      </w:r>
    </w:p>
    <w:p w:rsidR="00000000" w:rsidDel="00000000" w:rsidP="00000000" w:rsidRDefault="00000000" w:rsidRPr="00000000" w14:paraId="000001C2">
      <w:pPr>
        <w:numPr>
          <w:ilvl w:val="0"/>
          <w:numId w:val="29"/>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Security Assessment : Provider provides comprehensive breach analysis within </w:t>
      </w:r>
      <w:r w:rsidDel="00000000" w:rsidR="00000000" w:rsidRPr="00000000">
        <w:rPr>
          <w:rFonts w:ascii="Montserrat" w:cs="Montserrat" w:eastAsia="Montserrat" w:hAnsi="Montserrat"/>
          <w:sz w:val="20"/>
          <w:szCs w:val="20"/>
          <w:shd w:fill="fff2cc" w:val="clear"/>
          <w:rtl w:val="0"/>
        </w:rPr>
        <w:t xml:space="preserve">[Recommendation: (72 hours)]</w:t>
      </w:r>
      <w:r w:rsidDel="00000000" w:rsidR="00000000" w:rsidRPr="00000000">
        <w:rPr>
          <w:rFonts w:ascii="Montserrat" w:cs="Montserrat" w:eastAsia="Montserrat" w:hAnsi="Montserrat"/>
          <w:sz w:val="20"/>
          <w:szCs w:val="20"/>
          <w:rtl w:val="0"/>
        </w:rPr>
        <w:t xml:space="preserve">, including detailed affected data elements, timeline of the incident, root cause analysis, notification requirements under state and federal law, and detailed remediation plan including specific security enhancements to prevent recurrence.</w:t>
      </w:r>
    </w:p>
    <w:p w:rsidR="00000000" w:rsidDel="00000000" w:rsidP="00000000" w:rsidRDefault="00000000" w:rsidRPr="00000000" w14:paraId="000001C3">
      <w:pPr>
        <w:numPr>
          <w:ilvl w:val="0"/>
          <w:numId w:val="29"/>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Resolution and Accountability: Provider pays all costs associated with breach notification to affected families, credit monitoring services if financial data was compromised, legal consultation for affected parties, and technical remediation. </w:t>
      </w:r>
    </w:p>
    <w:p w:rsidR="00000000" w:rsidDel="00000000" w:rsidP="00000000" w:rsidRDefault="00000000" w:rsidRPr="00000000" w14:paraId="000001C4">
      <w:pPr>
        <w:pStyle w:val="Heading2"/>
        <w:numPr>
          <w:ilvl w:val="0"/>
          <w:numId w:val="2"/>
        </w:numPr>
        <w:spacing w:after="0" w:before="200" w:line="276" w:lineRule="auto"/>
        <w:ind w:left="720" w:hanging="360"/>
        <w:rPr>
          <w:rFonts w:ascii="Montserrat" w:cs="Montserrat" w:eastAsia="Montserrat" w:hAnsi="Montserrat"/>
          <w:b w:val="1"/>
          <w:bCs w:val="1"/>
          <w:i w:val="1"/>
          <w:iCs w:val="1"/>
          <w:sz w:val="20"/>
          <w:szCs w:val="20"/>
        </w:rPr>
      </w:pPr>
      <w:r w:rsidDel="00000000" w:rsidR="00000000" w:rsidRPr="00000000">
        <w:rPr>
          <w:rFonts w:ascii="Montserrat" w:cs="Montserrat" w:eastAsia="Montserrat" w:hAnsi="Montserrat"/>
          <w:i w:val="1"/>
          <w:iCs w:val="1"/>
          <w:sz w:val="20"/>
          <w:szCs w:val="20"/>
          <w:rtl w:val="0"/>
        </w:rPr>
        <w:t xml:space="preserve">Platform Availability and Technical Support</w:t>
      </w:r>
    </w:p>
    <w:p w:rsidR="00000000" w:rsidDel="00000000" w:rsidP="00000000" w:rsidRDefault="00000000" w:rsidRPr="00000000" w14:paraId="000001C5">
      <w:pPr>
        <w:spacing w:after="200" w:line="276"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C6">
      <w:pPr>
        <w:pStyle w:val="Heading3"/>
        <w:spacing w:after="0" w:before="200" w:line="276" w:lineRule="auto"/>
        <w:ind w:firstLine="720"/>
        <w:rPr>
          <w:rFonts w:ascii="Montserrat" w:cs="Montserrat" w:eastAsia="Montserrat" w:hAnsi="Montserrat"/>
          <w:i w:val="1"/>
          <w:iCs w:val="1"/>
          <w:color w:val="000000"/>
          <w:sz w:val="20"/>
          <w:szCs w:val="20"/>
        </w:rPr>
      </w:pPr>
      <w:r w:rsidDel="00000000" w:rsidR="00000000" w:rsidRPr="00000000">
        <w:rPr>
          <w:rFonts w:ascii="Montserrat" w:cs="Montserrat" w:eastAsia="Montserrat" w:hAnsi="Montserrat"/>
          <w:i w:val="1"/>
          <w:iCs w:val="1"/>
          <w:color w:val="000000"/>
          <w:sz w:val="20"/>
          <w:szCs w:val="20"/>
          <w:rtl w:val="0"/>
        </w:rPr>
        <w:t xml:space="preserve">Responsibility:</w:t>
      </w:r>
    </w:p>
    <w:p w:rsidR="00000000" w:rsidDel="00000000" w:rsidP="00000000" w:rsidRDefault="00000000" w:rsidRPr="00000000" w14:paraId="000001C7">
      <w:pPr>
        <w:numPr>
          <w:ilvl w:val="0"/>
          <w:numId w:val="20"/>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Provider will ensure that the platform is available and operational for users without significant downtime, ensuring reliable access to educational resources</w:t>
      </w:r>
    </w:p>
    <w:p w:rsidR="00000000" w:rsidDel="00000000" w:rsidP="00000000" w:rsidRDefault="00000000" w:rsidRPr="00000000" w14:paraId="000001C8">
      <w:pPr>
        <w:numPr>
          <w:ilvl w:val="0"/>
          <w:numId w:val="20"/>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Provider must respond to technical support requests within 24 hours and resolve issues within 72 hours</w:t>
      </w:r>
    </w:p>
    <w:p w:rsidR="00000000" w:rsidDel="00000000" w:rsidP="00000000" w:rsidRDefault="00000000" w:rsidRPr="00000000" w14:paraId="000001C9">
      <w:pPr>
        <w:numPr>
          <w:ilvl w:val="0"/>
          <w:numId w:val="20"/>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Provider must provide phone, email, and/or video conference support year-round</w:t>
      </w:r>
    </w:p>
    <w:p w:rsidR="00000000" w:rsidDel="00000000" w:rsidP="00000000" w:rsidRDefault="00000000" w:rsidRPr="00000000" w14:paraId="000001CA">
      <w:pPr>
        <w:pStyle w:val="Heading3"/>
        <w:spacing w:after="0" w:before="200" w:line="276" w:lineRule="auto"/>
        <w:ind w:firstLine="720"/>
        <w:rPr>
          <w:rFonts w:ascii="Montserrat" w:cs="Montserrat" w:eastAsia="Montserrat" w:hAnsi="Montserrat"/>
          <w:i w:val="1"/>
          <w:iCs w:val="1"/>
          <w:color w:val="000000"/>
          <w:sz w:val="20"/>
          <w:szCs w:val="20"/>
        </w:rPr>
      </w:pPr>
      <w:r w:rsidDel="00000000" w:rsidR="00000000" w:rsidRPr="00000000">
        <w:rPr>
          <w:rFonts w:ascii="Montserrat" w:cs="Montserrat" w:eastAsia="Montserrat" w:hAnsi="Montserrat"/>
          <w:i w:val="1"/>
          <w:iCs w:val="1"/>
          <w:color w:val="000000"/>
          <w:sz w:val="20"/>
          <w:szCs w:val="20"/>
          <w:rtl w:val="0"/>
        </w:rPr>
        <w:t xml:space="preserve">Remedies:</w:t>
      </w:r>
    </w:p>
    <w:p w:rsidR="00000000" w:rsidDel="00000000" w:rsidP="00000000" w:rsidRDefault="00000000" w:rsidRPr="00000000" w14:paraId="000001CB">
      <w:pPr>
        <w:numPr>
          <w:ilvl w:val="0"/>
          <w:numId w:val="22"/>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Technical Support Response: If the platform experiences downtime exceeding 2 hours or affects more than 25% of users, Provider immediately notifies District leadership and provides hourly status updates until full service is restored, with estimated restoration time and progress reports on troubleshooting efforts.</w:t>
      </w:r>
    </w:p>
    <w:p w:rsidR="00000000" w:rsidDel="00000000" w:rsidP="00000000" w:rsidRDefault="00000000" w:rsidRPr="00000000" w14:paraId="000001CC">
      <w:pPr>
        <w:numPr>
          <w:ilvl w:val="0"/>
          <w:numId w:val="22"/>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Service Recovery Review : If technical issues recur or extend beyond 8 hours cumulative in any one-week period, both parties meet within </w:t>
      </w:r>
      <w:r w:rsidDel="00000000" w:rsidR="00000000" w:rsidRPr="00000000">
        <w:rPr>
          <w:rFonts w:ascii="Montserrat" w:cs="Montserrat" w:eastAsia="Montserrat" w:hAnsi="Montserrat"/>
          <w:sz w:val="20"/>
          <w:szCs w:val="20"/>
          <w:shd w:fill="fff2cc" w:val="clear"/>
          <w:rtl w:val="0"/>
        </w:rPr>
        <w:t xml:space="preserve">[x, (recommendation 5)]</w:t>
      </w:r>
      <w:r w:rsidDel="00000000" w:rsidR="00000000" w:rsidRPr="00000000">
        <w:rPr>
          <w:rFonts w:ascii="Montserrat" w:cs="Montserrat" w:eastAsia="Montserrat" w:hAnsi="Montserrat"/>
          <w:sz w:val="20"/>
          <w:szCs w:val="20"/>
          <w:rtl w:val="0"/>
        </w:rPr>
        <w:t xml:space="preserve"> business days to review detailed incident reports, analyze root causes including infrastructure limitations or coding errors, and establish enhanced system monitoring, redundancy measures, or backup systems.</w:t>
      </w:r>
    </w:p>
    <w:p w:rsidR="00000000" w:rsidDel="00000000" w:rsidP="00000000" w:rsidRDefault="00000000" w:rsidRPr="00000000" w14:paraId="000001CD">
      <w:pPr>
        <w:widowControl w:val="0"/>
        <w:numPr>
          <w:ilvl w:val="0"/>
          <w:numId w:val="22"/>
        </w:numPr>
        <w:spacing w:line="240"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tracking data shows consistent implementation challenges across multiple schools, both parties will convene a special implementation review session within </w:t>
      </w:r>
      <w:r w:rsidDel="00000000" w:rsidR="00000000" w:rsidRPr="00000000">
        <w:rPr>
          <w:rFonts w:ascii="Montserrat" w:cs="Montserrat" w:eastAsia="Montserrat" w:hAnsi="Montserrat"/>
          <w:sz w:val="20"/>
          <w:szCs w:val="20"/>
          <w:shd w:fill="fff2cc" w:val="clear"/>
          <w:rtl w:val="0"/>
        </w:rPr>
        <w:t xml:space="preserve">[x days, (recommendation 15)] </w:t>
      </w:r>
      <w:r w:rsidDel="00000000" w:rsidR="00000000" w:rsidRPr="00000000">
        <w:rPr>
          <w:rFonts w:ascii="Montserrat" w:cs="Montserrat" w:eastAsia="Montserrat" w:hAnsi="Montserrat"/>
          <w:sz w:val="20"/>
          <w:szCs w:val="20"/>
          <w:rtl w:val="0"/>
        </w:rPr>
        <w:t xml:space="preserve">business days.</w:t>
      </w:r>
    </w:p>
    <w:p w:rsidR="00000000" w:rsidDel="00000000" w:rsidP="00000000" w:rsidRDefault="00000000" w:rsidRPr="00000000" w14:paraId="000001CE">
      <w:pPr>
        <w:spacing w:after="200" w:line="276"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CF">
      <w:pPr>
        <w:pStyle w:val="Heading2"/>
        <w:numPr>
          <w:ilvl w:val="0"/>
          <w:numId w:val="2"/>
        </w:numPr>
        <w:spacing w:after="0" w:before="200" w:line="276" w:lineRule="auto"/>
        <w:ind w:left="720" w:hanging="360"/>
        <w:rPr>
          <w:rFonts w:ascii="Montserrat" w:cs="Montserrat" w:eastAsia="Montserrat" w:hAnsi="Montserrat"/>
          <w:b w:val="1"/>
          <w:bCs w:val="1"/>
          <w:i w:val="1"/>
          <w:iCs w:val="1"/>
          <w:sz w:val="20"/>
          <w:szCs w:val="20"/>
        </w:rPr>
      </w:pPr>
      <w:r w:rsidDel="00000000" w:rsidR="00000000" w:rsidRPr="00000000">
        <w:rPr>
          <w:rFonts w:ascii="Montserrat" w:cs="Montserrat" w:eastAsia="Montserrat" w:hAnsi="Montserrat"/>
          <w:i w:val="1"/>
          <w:iCs w:val="1"/>
          <w:sz w:val="20"/>
          <w:szCs w:val="20"/>
          <w:rtl w:val="0"/>
        </w:rPr>
        <w:t xml:space="preserve">Implementation Success Plan</w:t>
      </w:r>
      <w:r w:rsidDel="00000000" w:rsidR="00000000" w:rsidRPr="00000000">
        <w:rPr>
          <w:rtl w:val="0"/>
        </w:rPr>
      </w:r>
    </w:p>
    <w:p w:rsidR="00000000" w:rsidDel="00000000" w:rsidP="00000000" w:rsidRDefault="00000000" w:rsidRPr="00000000" w14:paraId="000001D0">
      <w:pPr>
        <w:pStyle w:val="Heading3"/>
        <w:spacing w:after="0" w:before="200" w:line="276" w:lineRule="auto"/>
        <w:ind w:firstLine="720"/>
        <w:rPr>
          <w:rFonts w:ascii="Montserrat" w:cs="Montserrat" w:eastAsia="Montserrat" w:hAnsi="Montserrat"/>
          <w:color w:val="000000"/>
          <w:sz w:val="20"/>
          <w:szCs w:val="20"/>
        </w:rPr>
      </w:pPr>
      <w:r w:rsidDel="00000000" w:rsidR="00000000" w:rsidRPr="00000000">
        <w:rPr>
          <w:rFonts w:ascii="Montserrat" w:cs="Montserrat" w:eastAsia="Montserrat" w:hAnsi="Montserrat"/>
          <w:i w:val="1"/>
          <w:iCs w:val="1"/>
          <w:color w:val="000000"/>
          <w:sz w:val="20"/>
          <w:szCs w:val="20"/>
          <w:rtl w:val="0"/>
        </w:rPr>
        <w:t xml:space="preserve">Responsibility</w:t>
      </w:r>
      <w:r w:rsidDel="00000000" w:rsidR="00000000" w:rsidRPr="00000000">
        <w:rPr>
          <w:rFonts w:ascii="Montserrat" w:cs="Montserrat" w:eastAsia="Montserrat" w:hAnsi="Montserrat"/>
          <w:color w:val="000000"/>
          <w:sz w:val="20"/>
          <w:szCs w:val="20"/>
          <w:rtl w:val="0"/>
        </w:rPr>
        <w:t xml:space="preserve">:</w:t>
      </w:r>
    </w:p>
    <w:p w:rsidR="00000000" w:rsidDel="00000000" w:rsidP="00000000" w:rsidRDefault="00000000" w:rsidRPr="00000000" w14:paraId="000001D1">
      <w:pPr>
        <w:numPr>
          <w:ilvl w:val="0"/>
          <w:numId w:val="18"/>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Provider is accountable for designing and driving the Implementation Success Plan (Appendix A).</w:t>
      </w:r>
    </w:p>
    <w:p w:rsidR="00000000" w:rsidDel="00000000" w:rsidP="00000000" w:rsidRDefault="00000000" w:rsidRPr="00000000" w14:paraId="000001D2">
      <w:pPr>
        <w:numPr>
          <w:ilvl w:val="0"/>
          <w:numId w:val="18"/>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 completed Implementation Success Plan is to be included in the Appendix at contract execution.</w:t>
      </w:r>
    </w:p>
    <w:p w:rsidR="00000000" w:rsidDel="00000000" w:rsidP="00000000" w:rsidRDefault="00000000" w:rsidRPr="00000000" w14:paraId="000001D3">
      <w:pPr>
        <w:numPr>
          <w:ilvl w:val="0"/>
          <w:numId w:val="18"/>
        </w:numPr>
        <w:spacing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Implementation Success Plan should include:</w:t>
      </w:r>
    </w:p>
    <w:p w:rsidR="00000000" w:rsidDel="00000000" w:rsidP="00000000" w:rsidRDefault="00000000" w:rsidRPr="00000000" w14:paraId="000001D4">
      <w:pPr>
        <w:numPr>
          <w:ilvl w:val="0"/>
          <w:numId w:val="10"/>
        </w:numPr>
        <w:spacing w:line="276"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Professional learning plans for a variety of audiences (e.g., teachers, school administrators, district leaders)</w:t>
      </w:r>
    </w:p>
    <w:p w:rsidR="00000000" w:rsidDel="00000000" w:rsidP="00000000" w:rsidRDefault="00000000" w:rsidRPr="00000000" w14:paraId="000001D5">
      <w:pPr>
        <w:numPr>
          <w:ilvl w:val="0"/>
          <w:numId w:val="10"/>
        </w:numPr>
        <w:spacing w:line="276"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role and contact information for the </w:t>
      </w:r>
      <w:r w:rsidDel="00000000" w:rsidR="00000000" w:rsidRPr="00000000">
        <w:rPr>
          <w:rFonts w:ascii="Montserrat" w:cs="Montserrat" w:eastAsia="Montserrat" w:hAnsi="Montserrat"/>
          <w:sz w:val="20"/>
          <w:szCs w:val="20"/>
          <w:rtl w:val="0"/>
        </w:rPr>
        <w:t xml:space="preserve">Client Success Manager and the supporting Provider team</w:t>
      </w:r>
      <w:r w:rsidDel="00000000" w:rsidR="00000000" w:rsidRPr="00000000">
        <w:rPr>
          <w:rtl w:val="0"/>
        </w:rPr>
      </w:r>
    </w:p>
    <w:p w:rsidR="00000000" w:rsidDel="00000000" w:rsidP="00000000" w:rsidRDefault="00000000" w:rsidRPr="00000000" w14:paraId="000001D6">
      <w:pPr>
        <w:numPr>
          <w:ilvl w:val="0"/>
          <w:numId w:val="10"/>
        </w:numPr>
        <w:spacing w:line="276"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Office hours to support implementation and troubleshoot issues</w:t>
      </w:r>
    </w:p>
    <w:p w:rsidR="00000000" w:rsidDel="00000000" w:rsidP="00000000" w:rsidRDefault="00000000" w:rsidRPr="00000000" w14:paraId="000001D7">
      <w:pPr>
        <w:numPr>
          <w:ilvl w:val="0"/>
          <w:numId w:val="10"/>
        </w:numPr>
        <w:spacing w:after="200" w:line="276"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Implementation timeline and key support milestones</w:t>
      </w:r>
    </w:p>
    <w:p w:rsidR="00000000" w:rsidDel="00000000" w:rsidP="00000000" w:rsidRDefault="00000000" w:rsidRPr="00000000" w14:paraId="000001D8">
      <w:pPr>
        <w:numPr>
          <w:ilvl w:val="0"/>
          <w:numId w:val="10"/>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Implementation Success Plan is dynamic by design, serving as a foundation for ongoing innovation. The following timeline must be adhered to:</w:t>
      </w:r>
    </w:p>
    <w:p w:rsidR="00000000" w:rsidDel="00000000" w:rsidP="00000000" w:rsidRDefault="00000000" w:rsidRPr="00000000" w14:paraId="000001D9">
      <w:pPr>
        <w:numPr>
          <w:ilvl w:val="0"/>
          <w:numId w:val="10"/>
        </w:numPr>
        <w:spacing w:after="200" w:line="276"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Initial Implementation Success Plan: Included in Appendix A with   contract execution</w:t>
      </w:r>
    </w:p>
    <w:p w:rsidR="00000000" w:rsidDel="00000000" w:rsidP="00000000" w:rsidRDefault="00000000" w:rsidRPr="00000000" w14:paraId="000001DA">
      <w:pPr>
        <w:numPr>
          <w:ilvl w:val="0"/>
          <w:numId w:val="10"/>
        </w:numPr>
        <w:spacing w:after="200" w:line="276"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Refined Implementation Success Plan: To be completed by the Provider and shared with the District within 90 days of the contract start date</w:t>
      </w:r>
    </w:p>
    <w:p w:rsidR="00000000" w:rsidDel="00000000" w:rsidP="00000000" w:rsidRDefault="00000000" w:rsidRPr="00000000" w14:paraId="000001DB">
      <w:pPr>
        <w:numPr>
          <w:ilvl w:val="0"/>
          <w:numId w:val="10"/>
        </w:numPr>
        <w:spacing w:after="200" w:line="276"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Continued Innovations: The Implementation Success Plan will be revisited throughout the Continuous Improvement process (Section J) and edits will be made as innovations are needed to support the program. The Provider is responsible for keeping the Implementation Success Plan updated and reflective of program needs through the length of the contract.</w:t>
      </w:r>
    </w:p>
    <w:p w:rsidR="00000000" w:rsidDel="00000000" w:rsidP="00000000" w:rsidRDefault="00000000" w:rsidRPr="00000000" w14:paraId="000001DC">
      <w:pPr>
        <w:pStyle w:val="Heading3"/>
        <w:spacing w:after="0" w:before="200" w:line="276" w:lineRule="auto"/>
        <w:ind w:firstLine="720"/>
        <w:rPr>
          <w:rFonts w:ascii="Montserrat" w:cs="Montserrat" w:eastAsia="Montserrat" w:hAnsi="Montserrat"/>
          <w:color w:val="000000"/>
          <w:sz w:val="20"/>
          <w:szCs w:val="20"/>
        </w:rPr>
      </w:pPr>
      <w:r w:rsidDel="00000000" w:rsidR="00000000" w:rsidRPr="00000000">
        <w:rPr>
          <w:rFonts w:ascii="Montserrat" w:cs="Montserrat" w:eastAsia="Montserrat" w:hAnsi="Montserrat"/>
          <w:i w:val="1"/>
          <w:iCs w:val="1"/>
          <w:color w:val="000000"/>
          <w:sz w:val="20"/>
          <w:szCs w:val="20"/>
          <w:rtl w:val="0"/>
        </w:rPr>
        <w:t xml:space="preserve">Remedies</w:t>
      </w:r>
      <w:r w:rsidDel="00000000" w:rsidR="00000000" w:rsidRPr="00000000">
        <w:rPr>
          <w:rFonts w:ascii="Montserrat" w:cs="Montserrat" w:eastAsia="Montserrat" w:hAnsi="Montserrat"/>
          <w:color w:val="000000"/>
          <w:sz w:val="20"/>
          <w:szCs w:val="20"/>
          <w:rtl w:val="0"/>
        </w:rPr>
        <w:t xml:space="preserve">:</w:t>
      </w:r>
    </w:p>
    <w:p w:rsidR="00000000" w:rsidDel="00000000" w:rsidP="00000000" w:rsidRDefault="00000000" w:rsidRPr="00000000" w14:paraId="000001DD">
      <w:pPr>
        <w:widowControl w:val="0"/>
        <w:numPr>
          <w:ilvl w:val="0"/>
          <w:numId w:val="37"/>
        </w:numPr>
        <w:spacing w:line="240"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Should the Provider be unable to adhere to the Implementation Success Plan, including delivering required professional learning, maintaining an assigned Client Success Manager and supporting team, providing office hours and implementation supports, meeting key milestones, or participating in the Continuous Improvement process, the District and Provider may mutually agree to implement corrective measures.</w:t>
      </w:r>
      <w:r w:rsidDel="00000000" w:rsidR="00000000" w:rsidRPr="00000000">
        <w:rPr>
          <w:rtl w:val="0"/>
        </w:rPr>
      </w:r>
    </w:p>
    <w:p w:rsidR="00000000" w:rsidDel="00000000" w:rsidP="00000000" w:rsidRDefault="00000000" w:rsidRPr="00000000" w14:paraId="000001DE">
      <w:pPr>
        <w:widowControl w:val="0"/>
        <w:spacing w:line="240" w:lineRule="auto"/>
        <w:ind w:left="1440" w:hanging="36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DF">
      <w:pPr>
        <w:widowControl w:val="0"/>
        <w:numPr>
          <w:ilvl w:val="0"/>
          <w:numId w:val="19"/>
        </w:numPr>
        <w:spacing w:line="240"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Provider, in collaboration with the District, will submit a corrective action plan within </w:t>
      </w:r>
      <w:r w:rsidDel="00000000" w:rsidR="00000000" w:rsidRPr="00000000">
        <w:rPr>
          <w:rFonts w:ascii="Montserrat" w:cs="Montserrat" w:eastAsia="Montserrat" w:hAnsi="Montserrat"/>
          <w:sz w:val="20"/>
          <w:szCs w:val="20"/>
          <w:shd w:fill="fff2cc" w:val="clear"/>
          <w:rtl w:val="0"/>
        </w:rPr>
        <w:t xml:space="preserve">[x, (recommendation: 10)]</w:t>
      </w:r>
      <w:r w:rsidDel="00000000" w:rsidR="00000000" w:rsidRPr="00000000">
        <w:rPr>
          <w:rFonts w:ascii="Montserrat" w:cs="Montserrat" w:eastAsia="Montserrat" w:hAnsi="Montserrat"/>
          <w:sz w:val="20"/>
          <w:szCs w:val="20"/>
          <w:rtl w:val="0"/>
        </w:rPr>
        <w:t xml:space="preserve"> business days of written notice from the District. The corrective action plan must outline the specific steps, owners, and timelines the Provider will take to return to compliance with the Implementation Success Plan, including any revised milestones and support commitments.</w:t>
      </w:r>
    </w:p>
    <w:p w:rsidR="00000000" w:rsidDel="00000000" w:rsidP="00000000" w:rsidRDefault="00000000" w:rsidRPr="00000000" w14:paraId="000001E0">
      <w:pPr>
        <w:widowControl w:val="0"/>
        <w:spacing w:line="240" w:lineRule="auto"/>
        <w:ind w:left="1440" w:hanging="36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E1">
      <w:pPr>
        <w:widowControl w:val="0"/>
        <w:numPr>
          <w:ilvl w:val="0"/>
          <w:numId w:val="42"/>
        </w:numPr>
        <w:spacing w:line="240"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the Implementation Success Plan is not delivered as intended (including missed professional learning, office hours, implementation milestones, or continuous improvement routines), the Provider will, at no additional cost to the District, provide make-up supports reasonably necessary to restore implementation quality (e.g., additional training sessions, coaching supports, expanded office hours, revised timeline with accelerated milestones).</w:t>
      </w:r>
    </w:p>
    <w:p w:rsidR="00000000" w:rsidDel="00000000" w:rsidP="00000000" w:rsidRDefault="00000000" w:rsidRPr="00000000" w14:paraId="000001E2">
      <w:pPr>
        <w:widowControl w:val="0"/>
        <w:spacing w:line="240" w:lineRule="auto"/>
        <w:ind w:left="1440" w:hanging="36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E3">
      <w:pPr>
        <w:widowControl w:val="0"/>
        <w:numPr>
          <w:ilvl w:val="0"/>
          <w:numId w:val="3"/>
        </w:numPr>
        <w:spacing w:line="240"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the Provider remains noncompliant with key elements of the Implementation Success Plan for two consecutive months, the District may withhold contingent payments until corrective actions are implemented and the Provider has returned to compliance, as evidenced by completion of the </w:t>
      </w:r>
      <w:r w:rsidDel="00000000" w:rsidR="00000000" w:rsidRPr="00000000">
        <w:rPr>
          <w:rFonts w:ascii="Montserrat" w:cs="Montserrat" w:eastAsia="Montserrat" w:hAnsi="Montserrat"/>
          <w:sz w:val="20"/>
          <w:szCs w:val="20"/>
          <w:rtl w:val="0"/>
        </w:rPr>
        <w:t xml:space="preserve">corrective action plan</w:t>
      </w:r>
      <w:r w:rsidDel="00000000" w:rsidR="00000000" w:rsidRPr="00000000">
        <w:rPr>
          <w:rFonts w:ascii="Montserrat" w:cs="Montserrat" w:eastAsia="Montserrat" w:hAnsi="Montserrat"/>
          <w:sz w:val="20"/>
          <w:szCs w:val="20"/>
          <w:rtl w:val="0"/>
        </w:rPr>
        <w:t xml:space="preserve"> milestones.</w:t>
      </w:r>
    </w:p>
    <w:p w:rsidR="00000000" w:rsidDel="00000000" w:rsidP="00000000" w:rsidRDefault="00000000" w:rsidRPr="00000000" w14:paraId="000001E4">
      <w:pPr>
        <w:widowControl w:val="0"/>
        <w:spacing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E5">
      <w:pPr>
        <w:widowControl w:val="0"/>
        <w:numPr>
          <w:ilvl w:val="0"/>
          <w:numId w:val="31"/>
        </w:numPr>
        <w:spacing w:after="200" w:line="240"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In instances where the Implementation Success Plan is not delivered as intended, including professional learning, a Client Success Manager, or a continuous improvement process, the District and Provider may collaboratively identify and implement corrective measures. These measures may include, but are not limited to:</w:t>
      </w:r>
    </w:p>
    <w:p w:rsidR="00000000" w:rsidDel="00000000" w:rsidP="00000000" w:rsidRDefault="00000000" w:rsidRPr="00000000" w14:paraId="000001E6">
      <w:pPr>
        <w:widowControl w:val="0"/>
        <w:numPr>
          <w:ilvl w:val="0"/>
          <w:numId w:val="31"/>
        </w:numPr>
        <w:spacing w:after="200" w:line="240"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a designated success manager is not actively fulfilling their role, the Provider must assign a qualified replacement within </w:t>
      </w:r>
      <w:r w:rsidDel="00000000" w:rsidR="00000000" w:rsidRPr="00000000">
        <w:rPr>
          <w:rFonts w:ascii="Montserrat" w:cs="Montserrat" w:eastAsia="Montserrat" w:hAnsi="Montserrat"/>
          <w:sz w:val="20"/>
          <w:szCs w:val="20"/>
          <w:shd w:fill="fff2cc" w:val="clear"/>
          <w:rtl w:val="0"/>
        </w:rPr>
        <w:t xml:space="preserve">[x, (recommendation 15)]</w:t>
      </w:r>
      <w:r w:rsidDel="00000000" w:rsidR="00000000" w:rsidRPr="00000000">
        <w:rPr>
          <w:rFonts w:ascii="Montserrat" w:cs="Montserrat" w:eastAsia="Montserrat" w:hAnsi="Montserrat"/>
          <w:sz w:val="20"/>
          <w:szCs w:val="20"/>
          <w:rtl w:val="0"/>
        </w:rPr>
        <w:t xml:space="preserve"> business days and notify the District of the transition plan.</w:t>
      </w:r>
    </w:p>
    <w:p w:rsidR="00000000" w:rsidDel="00000000" w:rsidP="00000000" w:rsidRDefault="00000000" w:rsidRPr="00000000" w14:paraId="000001E7">
      <w:pPr>
        <w:widowControl w:val="0"/>
        <w:numPr>
          <w:ilvl w:val="0"/>
          <w:numId w:val="40"/>
        </w:numPr>
        <w:spacing w:after="200" w:line="240"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the Provider remains noncompliant with key elements of the Implementation Success Plan for two consecutive months, the District may withhold the contingent payments until corrective actions are implemented.” </w:t>
      </w:r>
    </w:p>
    <w:p w:rsidR="00000000" w:rsidDel="00000000" w:rsidP="00000000" w:rsidRDefault="00000000" w:rsidRPr="00000000" w14:paraId="000001E8">
      <w:pPr>
        <w:widowControl w:val="0"/>
        <w:numPr>
          <w:ilvl w:val="0"/>
          <w:numId w:val="27"/>
        </w:numPr>
        <w:spacing w:line="240"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the Provider’s noncompliance materially disrupts service delivery or prevents meaningful implementation progress for </w:t>
      </w:r>
      <w:r w:rsidDel="00000000" w:rsidR="00000000" w:rsidRPr="00000000">
        <w:rPr>
          <w:rFonts w:ascii="Montserrat" w:cs="Montserrat" w:eastAsia="Montserrat" w:hAnsi="Montserrat"/>
          <w:sz w:val="20"/>
          <w:szCs w:val="20"/>
          <w:shd w:fill="fff2cc" w:val="clear"/>
          <w:rtl w:val="0"/>
        </w:rPr>
        <w:t xml:space="preserve">[x] consecutive months </w:t>
      </w:r>
      <w:r w:rsidDel="00000000" w:rsidR="00000000" w:rsidRPr="00000000">
        <w:rPr>
          <w:rFonts w:ascii="Montserrat" w:cs="Montserrat" w:eastAsia="Montserrat" w:hAnsi="Montserrat"/>
          <w:sz w:val="20"/>
          <w:szCs w:val="20"/>
          <w:rtl w:val="0"/>
        </w:rPr>
        <w:t xml:space="preserve">following the </w:t>
      </w:r>
      <w:r w:rsidDel="00000000" w:rsidR="00000000" w:rsidRPr="00000000">
        <w:rPr>
          <w:rFonts w:ascii="Montserrat" w:cs="Montserrat" w:eastAsia="Montserrat" w:hAnsi="Montserrat"/>
          <w:sz w:val="20"/>
          <w:szCs w:val="20"/>
          <w:rtl w:val="0"/>
        </w:rPr>
        <w:t xml:space="preserve">corrective action plan</w:t>
      </w:r>
      <w:r w:rsidDel="00000000" w:rsidR="00000000" w:rsidRPr="00000000">
        <w:rPr>
          <w:rFonts w:ascii="Montserrat" w:cs="Montserrat" w:eastAsia="Montserrat" w:hAnsi="Montserrat"/>
          <w:sz w:val="20"/>
          <w:szCs w:val="20"/>
          <w:rtl w:val="0"/>
        </w:rPr>
        <w:t xml:space="preserve"> period, the District may pursue additional remedies consistent with the contract, which may include revising the Implementation Success Plan timeline, modifying the scope of services, and/or termination for cause (as applicable under the agreement).</w:t>
      </w:r>
    </w:p>
    <w:p w:rsidR="00000000" w:rsidDel="00000000" w:rsidP="00000000" w:rsidRDefault="00000000" w:rsidRPr="00000000" w14:paraId="000001E9">
      <w:pPr>
        <w:widowControl w:val="0"/>
        <w:spacing w:line="240" w:lineRule="auto"/>
        <w:ind w:left="2160" w:firstLine="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EA">
      <w:pPr>
        <w:pStyle w:val="Heading2"/>
        <w:numPr>
          <w:ilvl w:val="0"/>
          <w:numId w:val="2"/>
        </w:numPr>
        <w:spacing w:after="0" w:before="200" w:line="276" w:lineRule="auto"/>
        <w:ind w:left="720" w:hanging="360"/>
        <w:rPr>
          <w:rFonts w:ascii="Montserrat" w:cs="Montserrat" w:eastAsia="Montserrat" w:hAnsi="Montserrat"/>
          <w:b w:val="1"/>
          <w:bCs w:val="1"/>
          <w:i w:val="1"/>
          <w:iCs w:val="1"/>
          <w:sz w:val="20"/>
          <w:szCs w:val="20"/>
        </w:rPr>
      </w:pPr>
      <w:bookmarkStart w:colFirst="0" w:colLast="0" w:name="_ctygn89qnwy0" w:id="18"/>
      <w:bookmarkEnd w:id="18"/>
      <w:r w:rsidDel="00000000" w:rsidR="00000000" w:rsidRPr="00000000">
        <w:rPr>
          <w:rFonts w:ascii="Montserrat" w:cs="Montserrat" w:eastAsia="Montserrat" w:hAnsi="Montserrat"/>
          <w:i w:val="1"/>
          <w:iCs w:val="1"/>
          <w:sz w:val="20"/>
          <w:szCs w:val="20"/>
          <w:rtl w:val="0"/>
        </w:rPr>
        <w:t xml:space="preserve">Data Reporting </w:t>
      </w:r>
      <w:r w:rsidDel="00000000" w:rsidR="00000000" w:rsidRPr="00000000">
        <w:rPr>
          <w:rtl w:val="0"/>
        </w:rPr>
      </w:r>
    </w:p>
    <w:p w:rsidR="00000000" w:rsidDel="00000000" w:rsidP="00000000" w:rsidRDefault="00000000" w:rsidRPr="00000000" w14:paraId="000001EB">
      <w:pPr>
        <w:pStyle w:val="Heading3"/>
        <w:spacing w:after="0" w:before="200" w:line="276" w:lineRule="auto"/>
        <w:ind w:firstLine="720"/>
        <w:rPr>
          <w:rFonts w:ascii="Montserrat" w:cs="Montserrat" w:eastAsia="Montserrat" w:hAnsi="Montserrat"/>
          <w:i w:val="1"/>
          <w:iCs w:val="1"/>
          <w:color w:val="000000"/>
          <w:sz w:val="20"/>
          <w:szCs w:val="20"/>
        </w:rPr>
      </w:pPr>
      <w:bookmarkStart w:colFirst="0" w:colLast="0" w:name="_w3ih3o87ygnx" w:id="19"/>
      <w:bookmarkEnd w:id="19"/>
      <w:r w:rsidDel="00000000" w:rsidR="00000000" w:rsidRPr="00000000">
        <w:rPr>
          <w:rFonts w:ascii="Montserrat" w:cs="Montserrat" w:eastAsia="Montserrat" w:hAnsi="Montserrat"/>
          <w:i w:val="1"/>
          <w:iCs w:val="1"/>
          <w:color w:val="000000"/>
          <w:sz w:val="20"/>
          <w:szCs w:val="20"/>
          <w:rtl w:val="0"/>
        </w:rPr>
        <w:t xml:space="preserve">Responsibility:</w:t>
      </w:r>
    </w:p>
    <w:p w:rsidR="00000000" w:rsidDel="00000000" w:rsidP="00000000" w:rsidRDefault="00000000" w:rsidRPr="00000000" w14:paraId="000001EC">
      <w:pPr>
        <w:numPr>
          <w:ilvl w:val="0"/>
          <w:numId w:val="15"/>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Provider is accountable for sharing critical data needed to drive strong implementation and monitor progress towards outcomes.</w:t>
      </w:r>
    </w:p>
    <w:p w:rsidR="00000000" w:rsidDel="00000000" w:rsidP="00000000" w:rsidRDefault="00000000" w:rsidRPr="00000000" w14:paraId="000001ED">
      <w:pPr>
        <w:numPr>
          <w:ilvl w:val="0"/>
          <w:numId w:val="15"/>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Provider will share reports at the classroom, school, and district levels - e.g., platform usage, participation, student performance, and other key metrics of engagement and progress as outlined in Section J (Continuous Improvement) - and details their availability, including how they can be accessed by all parties and the frequency with which they update.</w:t>
      </w:r>
    </w:p>
    <w:p w:rsidR="00000000" w:rsidDel="00000000" w:rsidP="00000000" w:rsidRDefault="00000000" w:rsidRPr="00000000" w14:paraId="000001EE">
      <w:pPr>
        <w:numPr>
          <w:ilvl w:val="0"/>
          <w:numId w:val="15"/>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Provider will share data that is aligned to the dosage requirements outlined in Section D and tracks student progress, along with dosage attainment</w:t>
      </w:r>
    </w:p>
    <w:p w:rsidR="00000000" w:rsidDel="00000000" w:rsidP="00000000" w:rsidRDefault="00000000" w:rsidRPr="00000000" w14:paraId="000001EF">
      <w:pPr>
        <w:pStyle w:val="Heading3"/>
        <w:spacing w:after="0" w:before="200" w:line="276" w:lineRule="auto"/>
        <w:ind w:firstLine="720"/>
        <w:rPr>
          <w:rFonts w:ascii="Montserrat" w:cs="Montserrat" w:eastAsia="Montserrat" w:hAnsi="Montserrat"/>
          <w:i w:val="1"/>
          <w:iCs w:val="1"/>
          <w:color w:val="000000"/>
          <w:sz w:val="20"/>
          <w:szCs w:val="20"/>
        </w:rPr>
      </w:pPr>
      <w:bookmarkStart w:colFirst="0" w:colLast="0" w:name="_vpsp4g7ejfn1" w:id="20"/>
      <w:bookmarkEnd w:id="20"/>
      <w:r w:rsidDel="00000000" w:rsidR="00000000" w:rsidRPr="00000000">
        <w:rPr>
          <w:rFonts w:ascii="Montserrat" w:cs="Montserrat" w:eastAsia="Montserrat" w:hAnsi="Montserrat"/>
          <w:i w:val="1"/>
          <w:iCs w:val="1"/>
          <w:color w:val="000000"/>
          <w:sz w:val="20"/>
          <w:szCs w:val="20"/>
          <w:rtl w:val="0"/>
        </w:rPr>
        <w:t xml:space="preserve">Remedies:</w:t>
      </w:r>
    </w:p>
    <w:p w:rsidR="00000000" w:rsidDel="00000000" w:rsidP="00000000" w:rsidRDefault="00000000" w:rsidRPr="00000000" w14:paraId="000001F0">
      <w:pPr>
        <w:numPr>
          <w:ilvl w:val="0"/>
          <w:numId w:val="30"/>
        </w:numPr>
        <w:spacing w:after="200" w:line="276"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Action Plan and Remedies </w:t>
      </w:r>
      <w:r w:rsidDel="00000000" w:rsidR="00000000" w:rsidRPr="00000000">
        <w:rPr>
          <w:rFonts w:ascii="Montserrat" w:cs="Montserrat" w:eastAsia="Montserrat" w:hAnsi="Montserrat"/>
          <w:sz w:val="20"/>
          <w:szCs w:val="20"/>
          <w:shd w:fill="fff2cc" w:val="clear"/>
          <w:rtl w:val="0"/>
        </w:rPr>
        <w:t xml:space="preserve">[x, (recommendation 10)]</w:t>
      </w:r>
      <w:r w:rsidDel="00000000" w:rsidR="00000000" w:rsidRPr="00000000">
        <w:rPr>
          <w:rFonts w:ascii="Montserrat" w:cs="Montserrat" w:eastAsia="Montserrat" w:hAnsi="Montserrat"/>
          <w:sz w:val="20"/>
          <w:szCs w:val="20"/>
          <w:rtl w:val="0"/>
        </w:rPr>
        <w:t xml:space="preserve"> business days: </w:t>
      </w:r>
      <w:r w:rsidDel="00000000" w:rsidR="00000000" w:rsidRPr="00000000">
        <w:rPr>
          <w:rFonts w:ascii="Montserrat" w:cs="Montserrat" w:eastAsia="Montserrat" w:hAnsi="Montserrat"/>
          <w:sz w:val="20"/>
          <w:szCs w:val="20"/>
          <w:rtl w:val="0"/>
        </w:rPr>
        <w:t xml:space="preserve">If key reports needed to drive strong implementation and monitor process outcomes are not readily available, the provider will submit an action plan with enhanced reporting capabilities, data validation protocols, additional staff training on data systems, or staffing adjustments to ensure reliable and timely data delivery.</w:t>
      </w:r>
      <w:r w:rsidDel="00000000" w:rsidR="00000000" w:rsidRPr="00000000">
        <w:rPr>
          <w:rtl w:val="0"/>
        </w:rPr>
      </w:r>
    </w:p>
    <w:p w:rsidR="00000000" w:rsidDel="00000000" w:rsidP="00000000" w:rsidRDefault="00000000" w:rsidRPr="00000000" w14:paraId="000001F1">
      <w:pPr>
        <w:pStyle w:val="Heading1"/>
        <w:spacing w:after="200" w:line="240" w:lineRule="auto"/>
        <w:jc w:val="center"/>
        <w:rPr>
          <w:rFonts w:ascii="Montserrat" w:cs="Montserrat" w:eastAsia="Montserrat" w:hAnsi="Montserrat"/>
          <w:b w:val="1"/>
          <w:bCs w:val="1"/>
          <w:sz w:val="20"/>
          <w:szCs w:val="20"/>
        </w:rPr>
      </w:pPr>
      <w:bookmarkStart w:colFirst="0" w:colLast="0" w:name="_39cka4r59shy" w:id="21"/>
      <w:bookmarkEnd w:id="21"/>
      <w:r w:rsidDel="00000000" w:rsidR="00000000" w:rsidRPr="00000000">
        <w:rPr>
          <w:rtl w:val="0"/>
        </w:rPr>
      </w:r>
    </w:p>
    <w:p w:rsidR="00000000" w:rsidDel="00000000" w:rsidP="00000000" w:rsidRDefault="00000000" w:rsidRPr="00000000" w14:paraId="000001F2">
      <w:pPr>
        <w:pStyle w:val="Heading1"/>
        <w:spacing w:after="200" w:line="240" w:lineRule="auto"/>
        <w:jc w:val="center"/>
        <w:rPr>
          <w:rFonts w:ascii="Montserrat" w:cs="Montserrat" w:eastAsia="Montserrat" w:hAnsi="Montserrat"/>
          <w:b w:val="1"/>
          <w:bCs w:val="1"/>
          <w:sz w:val="20"/>
          <w:szCs w:val="20"/>
        </w:rPr>
      </w:pPr>
      <w:bookmarkStart w:colFirst="0" w:colLast="0" w:name="_s7ecp8nsxjd9" w:id="22"/>
      <w:bookmarkEnd w:id="22"/>
      <w:r w:rsidDel="00000000" w:rsidR="00000000" w:rsidRPr="00000000">
        <w:rPr>
          <w:rFonts w:ascii="Montserrat" w:cs="Montserrat" w:eastAsia="Montserrat" w:hAnsi="Montserrat"/>
          <w:b w:val="1"/>
          <w:bCs w:val="1"/>
          <w:sz w:val="20"/>
          <w:szCs w:val="20"/>
          <w:rtl w:val="0"/>
        </w:rPr>
        <w:t xml:space="preserve">SECTION J: Continuous Improvement</w:t>
      </w:r>
      <w:r w:rsidDel="00000000" w:rsidR="00000000" w:rsidRPr="00000000">
        <w:rPr>
          <w:rtl w:val="0"/>
        </w:rPr>
      </w:r>
    </w:p>
    <w:p w:rsidR="00000000" w:rsidDel="00000000" w:rsidP="00000000" w:rsidRDefault="00000000" w:rsidRPr="00000000" w14:paraId="000001F3">
      <w:pPr>
        <w:spacing w:after="200"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Continuous improvement workgroups will use data to measure impact and support informed, collaborative, and transparent decision-making by and between the District and the Provider. The District and the Provider will also convene no more frequently than every </w:t>
      </w:r>
      <w:r w:rsidDel="00000000" w:rsidR="00000000" w:rsidRPr="00000000">
        <w:rPr>
          <w:rFonts w:ascii="Montserrat" w:cs="Montserrat" w:eastAsia="Montserrat" w:hAnsi="Montserrat"/>
          <w:shd w:fill="fff2cc" w:val="clear"/>
          <w:rtl w:val="0"/>
        </w:rPr>
        <w:t xml:space="preserve">[xx, e.g., two]</w:t>
      </w:r>
      <w:r w:rsidDel="00000000" w:rsidR="00000000" w:rsidRPr="00000000">
        <w:rPr>
          <w:rFonts w:ascii="Montserrat" w:cs="Montserrat" w:eastAsia="Montserrat" w:hAnsi="Montserrat"/>
          <w:rtl w:val="0"/>
        </w:rPr>
        <w:t xml:space="preserve"> weeks in evidence-based continuous improvement meetings, according to the Continuous Improvement Structure table below, to discuss Program implementation, progress on payment and process outcomes, and any challenges to student participation with the goal of mutual problem-solving to achieve District goals. </w:t>
      </w:r>
    </w:p>
    <w:p w:rsidR="00000000" w:rsidDel="00000000" w:rsidP="00000000" w:rsidRDefault="00000000" w:rsidRPr="00000000" w14:paraId="000001F4">
      <w:pPr>
        <w:spacing w:after="200"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In service of this partnership, the District and the Provider(s) will engage in collaboration and problem-solving in order to more successfully achieve student outcomes. This includes but is not limited to weekly or bi-weekly data review and regular continuous improvement meetings that incorporate: </w:t>
      </w:r>
    </w:p>
    <w:p w:rsidR="00000000" w:rsidDel="00000000" w:rsidP="00000000" w:rsidRDefault="00000000" w:rsidRPr="00000000" w14:paraId="000001F5">
      <w:pPr>
        <w:numPr>
          <w:ilvl w:val="0"/>
          <w:numId w:val="21"/>
        </w:numPr>
        <w:spacing w:after="200" w:lin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Discussion of program implementation</w:t>
      </w:r>
    </w:p>
    <w:p w:rsidR="00000000" w:rsidDel="00000000" w:rsidP="00000000" w:rsidRDefault="00000000" w:rsidRPr="00000000" w14:paraId="000001F6">
      <w:pPr>
        <w:numPr>
          <w:ilvl w:val="0"/>
          <w:numId w:val="21"/>
        </w:numPr>
        <w:spacing w:after="200" w:lin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Review of process outcome data and progress toward achieving payment outcomes</w:t>
      </w:r>
    </w:p>
    <w:p w:rsidR="00000000" w:rsidDel="00000000" w:rsidP="00000000" w:rsidRDefault="00000000" w:rsidRPr="00000000" w14:paraId="000001F7">
      <w:pPr>
        <w:numPr>
          <w:ilvl w:val="0"/>
          <w:numId w:val="21"/>
        </w:numPr>
        <w:spacing w:after="200" w:lin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Exploring challenges related to student usage</w:t>
      </w:r>
    </w:p>
    <w:p w:rsidR="00000000" w:rsidDel="00000000" w:rsidP="00000000" w:rsidRDefault="00000000" w:rsidRPr="00000000" w14:paraId="000001F8">
      <w:pPr>
        <w:numPr>
          <w:ilvl w:val="0"/>
          <w:numId w:val="21"/>
        </w:numPr>
        <w:spacing w:after="200" w:lin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Informed, collaborative, and transparent decision-making by and between the District and the Provider</w:t>
      </w:r>
    </w:p>
    <w:p w:rsidR="00000000" w:rsidDel="00000000" w:rsidP="00000000" w:rsidRDefault="00000000" w:rsidRPr="00000000" w14:paraId="000001F9">
      <w:pPr>
        <w:numPr>
          <w:ilvl w:val="0"/>
          <w:numId w:val="21"/>
        </w:numPr>
        <w:spacing w:after="200" w:lin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Mutual problem-solving to achieve District goals</w:t>
      </w:r>
    </w:p>
    <w:p w:rsidR="00000000" w:rsidDel="00000000" w:rsidP="00000000" w:rsidRDefault="00000000" w:rsidRPr="00000000" w14:paraId="000001FA">
      <w:pPr>
        <w:spacing w:after="200"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The District expects and requires the Provider to ensure the Provider’s participants in the continuous improvement discussions are at the proper role and level in the organization to be able to act upon findings expeditiously. The Provider can expect and require the same of the District.</w:t>
      </w:r>
    </w:p>
    <w:p w:rsidR="00000000" w:rsidDel="00000000" w:rsidP="00000000" w:rsidRDefault="00000000" w:rsidRPr="00000000" w14:paraId="000001FB">
      <w:pPr>
        <w:numPr>
          <w:ilvl w:val="0"/>
          <w:numId w:val="54"/>
        </w:numPr>
        <w:spacing w:after="200" w:line="240" w:lineRule="auto"/>
        <w:ind w:left="720" w:hanging="360"/>
        <w:rPr>
          <w:rFonts w:ascii="Montserrat" w:cs="Montserrat" w:eastAsia="Montserrat" w:hAnsi="Montserrat"/>
          <w:shd w:fill="c9daf8" w:val="clear"/>
        </w:rPr>
      </w:pPr>
      <w:r w:rsidDel="00000000" w:rsidR="00000000" w:rsidRPr="00000000">
        <w:rPr>
          <w:rFonts w:ascii="Montserrat" w:cs="Montserrat" w:eastAsia="Montserrat" w:hAnsi="Montserrat"/>
          <w:shd w:fill="c9daf8" w:val="clear"/>
          <w:rtl w:val="0"/>
        </w:rPr>
        <w:t xml:space="preserve">The following continuous improvement structure is informed by research related to instructional implementation and experiences from prior outcomes based contracts. Below should be used as a starting point, and learn how to create your own continuous improvement  structure here </w:t>
      </w:r>
      <w:hyperlink r:id="rId22">
        <w:r w:rsidDel="00000000" w:rsidR="00000000" w:rsidRPr="00000000">
          <w:rPr>
            <w:rFonts w:ascii="Montserrat" w:cs="Montserrat" w:eastAsia="Montserrat" w:hAnsi="Montserrat"/>
            <w:b w:val="1"/>
            <w:bCs w:val="1"/>
            <w:color w:val="1155cc"/>
            <w:u w:val="single"/>
            <w:shd w:fill="c9daf8" w:val="clear"/>
            <w:rtl w:val="0"/>
          </w:rPr>
          <w:t xml:space="preserve">[Link]</w:t>
        </w:r>
      </w:hyperlink>
      <w:r w:rsidDel="00000000" w:rsidR="00000000" w:rsidRPr="00000000">
        <w:rPr>
          <w:rFonts w:ascii="Montserrat" w:cs="Montserrat" w:eastAsia="Montserrat" w:hAnsi="Montserrat"/>
          <w:shd w:fill="c9daf8" w:val="clear"/>
          <w:rtl w:val="0"/>
        </w:rPr>
        <w:t xml:space="preserve">.</w:t>
      </w:r>
    </w:p>
    <w:p w:rsidR="00000000" w:rsidDel="00000000" w:rsidP="00000000" w:rsidRDefault="00000000" w:rsidRPr="00000000" w14:paraId="000001FC">
      <w:pPr>
        <w:spacing w:after="200" w:line="240" w:lineRule="auto"/>
        <w:rPr>
          <w:rFonts w:ascii="Montserrat" w:cs="Montserrat" w:eastAsia="Montserrat" w:hAnsi="Montserrat"/>
          <w:shd w:fill="c9daf8" w:val="clear"/>
        </w:rPr>
      </w:pPr>
      <w:r w:rsidDel="00000000" w:rsidR="00000000" w:rsidRPr="00000000">
        <w:rPr>
          <w:rtl w:val="0"/>
        </w:rPr>
      </w:r>
    </w:p>
    <w:tbl>
      <w:tblPr>
        <w:tblStyle w:val="Table11"/>
        <w:tblW w:w="10155.0" w:type="dxa"/>
        <w:jc w:val="left"/>
        <w:tblInd w:w="-1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0"/>
        <w:gridCol w:w="7155"/>
        <w:tblGridChange w:id="0">
          <w:tblGrid>
            <w:gridCol w:w="3000"/>
            <w:gridCol w:w="7155"/>
          </w:tblGrid>
        </w:tblGridChange>
      </w:tblGrid>
      <w:tr>
        <w:trPr>
          <w:cantSplit w:val="0"/>
          <w:trHeight w:val="420" w:hRule="atLeast"/>
          <w:tblHeader w:val="0"/>
        </w:trPr>
        <w:tc>
          <w:tcPr>
            <w:gridSpan w:val="2"/>
            <w:shd w:fill="5e7385" w:val="clear"/>
          </w:tcPr>
          <w:p w:rsidR="00000000" w:rsidDel="00000000" w:rsidP="00000000" w:rsidRDefault="00000000" w:rsidRPr="00000000" w14:paraId="000001FD">
            <w:pPr>
              <w:widowControl w:val="0"/>
              <w:spacing w:line="240" w:lineRule="auto"/>
              <w:jc w:val="center"/>
              <w:rPr>
                <w:rFonts w:ascii="Montserrat" w:cs="Montserrat" w:eastAsia="Montserrat" w:hAnsi="Montserrat"/>
                <w:b w:val="1"/>
                <w:bCs w:val="1"/>
                <w:color w:val="ffffff"/>
              </w:rPr>
            </w:pPr>
            <w:r w:rsidDel="00000000" w:rsidR="00000000" w:rsidRPr="00000000">
              <w:rPr>
                <w:rFonts w:ascii="Montserrat" w:cs="Montserrat" w:eastAsia="Montserrat" w:hAnsi="Montserrat"/>
                <w:b w:val="1"/>
                <w:bCs w:val="1"/>
                <w:color w:val="ffffff"/>
                <w:rtl w:val="0"/>
              </w:rPr>
              <w:t xml:space="preserve">Continuous Improvement Structure</w:t>
            </w:r>
          </w:p>
        </w:tc>
      </w:tr>
      <w:tr>
        <w:trPr>
          <w:cantSplit w:val="0"/>
          <w:tblHeader w:val="0"/>
        </w:trPr>
        <w:tc>
          <w:tcPr/>
          <w:p w:rsidR="00000000" w:rsidDel="00000000" w:rsidP="00000000" w:rsidRDefault="00000000" w:rsidRPr="00000000" w14:paraId="000001FF">
            <w:pPr>
              <w:widowControl w:val="0"/>
              <w:spacing w:line="240" w:lineRule="auto"/>
              <w:ind w:left="133.26004028320312" w:firstLine="0"/>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Purpose </w:t>
            </w:r>
          </w:p>
        </w:tc>
        <w:tc>
          <w:tcPr/>
          <w:p w:rsidR="00000000" w:rsidDel="00000000" w:rsidP="00000000" w:rsidRDefault="00000000" w:rsidRPr="00000000" w14:paraId="00000200">
            <w:pPr>
              <w:widowControl w:val="0"/>
              <w:spacing w:line="245.35637855529785" w:lineRule="auto"/>
              <w:ind w:left="135.11993408203125" w:right="284.537353515625" w:firstLine="0.22003173828125"/>
              <w:rPr>
                <w:rFonts w:ascii="Montserrat" w:cs="Montserrat" w:eastAsia="Montserrat" w:hAnsi="Montserrat"/>
              </w:rPr>
            </w:pPr>
            <w:r w:rsidDel="00000000" w:rsidR="00000000" w:rsidRPr="00000000">
              <w:rPr>
                <w:rFonts w:ascii="Montserrat" w:cs="Montserrat" w:eastAsia="Montserrat" w:hAnsi="Montserrat"/>
                <w:rtl w:val="0"/>
              </w:rPr>
              <w:t xml:space="preserve">Set a </w:t>
            </w:r>
            <w:r w:rsidDel="00000000" w:rsidR="00000000" w:rsidRPr="00000000">
              <w:rPr>
                <w:rFonts w:ascii="Montserrat" w:cs="Montserrat" w:eastAsia="Montserrat" w:hAnsi="Montserrat"/>
                <w:b w:val="1"/>
                <w:bCs w:val="1"/>
                <w:rtl w:val="0"/>
              </w:rPr>
              <w:t xml:space="preserve">clear purpose for each continuous improvement workgroup </w:t>
            </w:r>
            <w:r w:rsidDel="00000000" w:rsidR="00000000" w:rsidRPr="00000000">
              <w:rPr>
                <w:rFonts w:ascii="Montserrat" w:cs="Montserrat" w:eastAsia="Montserrat" w:hAnsi="Montserrat"/>
                <w:rtl w:val="0"/>
              </w:rPr>
              <w:t xml:space="preserve">(e.g., to analyze data, collect feedback, assess areas for improvement, identify opportunities for change, implement changes) and determine </w:t>
            </w:r>
            <w:r w:rsidDel="00000000" w:rsidR="00000000" w:rsidRPr="00000000">
              <w:rPr>
                <w:rFonts w:ascii="Montserrat" w:cs="Montserrat" w:eastAsia="Montserrat" w:hAnsi="Montserrat"/>
                <w:b w:val="1"/>
                <w:bCs w:val="1"/>
                <w:rtl w:val="0"/>
              </w:rPr>
              <w:t xml:space="preserve">what data </w:t>
            </w:r>
            <w:r w:rsidDel="00000000" w:rsidR="00000000" w:rsidRPr="00000000">
              <w:rPr>
                <w:rFonts w:ascii="Montserrat" w:cs="Montserrat" w:eastAsia="Montserrat" w:hAnsi="Montserrat"/>
                <w:rtl w:val="0"/>
              </w:rPr>
              <w:t xml:space="preserve">will be shared.</w:t>
            </w:r>
          </w:p>
        </w:tc>
      </w:tr>
      <w:tr>
        <w:trPr>
          <w:cantSplit w:val="0"/>
          <w:tblHeader w:val="0"/>
        </w:trPr>
        <w:tc>
          <w:tcPr/>
          <w:p w:rsidR="00000000" w:rsidDel="00000000" w:rsidP="00000000" w:rsidRDefault="00000000" w:rsidRPr="00000000" w14:paraId="00000201">
            <w:pPr>
              <w:widowControl w:val="0"/>
              <w:spacing w:line="240" w:lineRule="auto"/>
              <w:ind w:left="121.15997314453125" w:firstLine="0"/>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Stakeholders </w:t>
            </w:r>
          </w:p>
        </w:tc>
        <w:tc>
          <w:tcPr/>
          <w:p w:rsidR="00000000" w:rsidDel="00000000" w:rsidP="00000000" w:rsidRDefault="00000000" w:rsidRPr="00000000" w14:paraId="00000202">
            <w:pPr>
              <w:widowControl w:val="0"/>
              <w:spacing w:line="245.35637855529785" w:lineRule="auto"/>
              <w:ind w:left="130.71990966796875" w:right="96.34521484375" w:firstLine="19.36004638671875"/>
              <w:rPr>
                <w:rFonts w:ascii="Montserrat" w:cs="Montserrat" w:eastAsia="Montserrat" w:hAnsi="Montserrat"/>
              </w:rPr>
            </w:pPr>
            <w:r w:rsidDel="00000000" w:rsidR="00000000" w:rsidRPr="00000000">
              <w:rPr>
                <w:rFonts w:ascii="Montserrat" w:cs="Montserrat" w:eastAsia="Montserrat" w:hAnsi="Montserrat"/>
                <w:rtl w:val="0"/>
              </w:rPr>
              <w:t xml:space="preserve">Identify </w:t>
            </w:r>
            <w:r w:rsidDel="00000000" w:rsidR="00000000" w:rsidRPr="00000000">
              <w:rPr>
                <w:rFonts w:ascii="Montserrat" w:cs="Montserrat" w:eastAsia="Montserrat" w:hAnsi="Montserrat"/>
                <w:b w:val="1"/>
                <w:bCs w:val="1"/>
                <w:rtl w:val="0"/>
              </w:rPr>
              <w:t xml:space="preserve">who should be a member of each workgroup </w:t>
            </w:r>
            <w:r w:rsidDel="00000000" w:rsidR="00000000" w:rsidRPr="00000000">
              <w:rPr>
                <w:rFonts w:ascii="Montserrat" w:cs="Montserrat" w:eastAsia="Montserrat" w:hAnsi="Montserrat"/>
                <w:rtl w:val="0"/>
              </w:rPr>
              <w:t xml:space="preserve">(i.e.,who data should be shared with), and whether any broader stakeholders should be kept informed or consulted throughout continuous improvement processes. (See stakeholder table below)</w:t>
            </w:r>
          </w:p>
        </w:tc>
      </w:tr>
      <w:tr>
        <w:trPr>
          <w:cantSplit w:val="0"/>
          <w:tblHeader w:val="0"/>
        </w:trPr>
        <w:tc>
          <w:tcPr/>
          <w:p w:rsidR="00000000" w:rsidDel="00000000" w:rsidP="00000000" w:rsidRDefault="00000000" w:rsidRPr="00000000" w14:paraId="00000203">
            <w:pPr>
              <w:widowControl w:val="0"/>
              <w:spacing w:line="240"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Timing of Touchpoints </w:t>
            </w:r>
          </w:p>
        </w:tc>
        <w:tc>
          <w:tcPr/>
          <w:p w:rsidR="00000000" w:rsidDel="00000000" w:rsidP="00000000" w:rsidRDefault="00000000" w:rsidRPr="00000000" w14:paraId="00000204">
            <w:pPr>
              <w:widowControl w:val="0"/>
              <w:spacing w:line="245.35637855529785" w:lineRule="auto"/>
              <w:ind w:left="135.11993408203125" w:right="95.64208984375" w:firstLine="14.96002197265625"/>
              <w:rPr>
                <w:rFonts w:ascii="Montserrat" w:cs="Montserrat" w:eastAsia="Montserrat" w:hAnsi="Montserrat"/>
              </w:rPr>
            </w:pPr>
            <w:r w:rsidDel="00000000" w:rsidR="00000000" w:rsidRPr="00000000">
              <w:rPr>
                <w:rFonts w:ascii="Montserrat" w:cs="Montserrat" w:eastAsia="Montserrat" w:hAnsi="Montserrat"/>
                <w:rtl w:val="0"/>
              </w:rPr>
              <w:t xml:space="preserve">Determine </w:t>
            </w:r>
            <w:r w:rsidDel="00000000" w:rsidR="00000000" w:rsidRPr="00000000">
              <w:rPr>
                <w:rFonts w:ascii="Montserrat" w:cs="Montserrat" w:eastAsia="Montserrat" w:hAnsi="Montserrat"/>
                <w:b w:val="1"/>
                <w:bCs w:val="1"/>
                <w:rtl w:val="0"/>
              </w:rPr>
              <w:t xml:space="preserve">how frequently data should be discussed</w:t>
            </w:r>
            <w:r w:rsidDel="00000000" w:rsidR="00000000" w:rsidRPr="00000000">
              <w:rPr>
                <w:rFonts w:ascii="Montserrat" w:cs="Montserrat" w:eastAsia="Montserrat" w:hAnsi="Montserrat"/>
                <w:rtl w:val="0"/>
              </w:rPr>
              <w:t xml:space="preserve">, including how often specific workgroups will meet (e.g., monthly, quarterly, etc.). Determine also </w:t>
            </w:r>
            <w:r w:rsidDel="00000000" w:rsidR="00000000" w:rsidRPr="00000000">
              <w:rPr>
                <w:rFonts w:ascii="Montserrat" w:cs="Montserrat" w:eastAsia="Montserrat" w:hAnsi="Montserrat"/>
                <w:b w:val="1"/>
                <w:bCs w:val="1"/>
                <w:rtl w:val="0"/>
              </w:rPr>
              <w:t xml:space="preserve">how the workgroup will meet </w:t>
            </w:r>
            <w:r w:rsidDel="00000000" w:rsidR="00000000" w:rsidRPr="00000000">
              <w:rPr>
                <w:rFonts w:ascii="Montserrat" w:cs="Montserrat" w:eastAsia="Montserrat" w:hAnsi="Montserrat"/>
                <w:rtl w:val="0"/>
              </w:rPr>
              <w:t xml:space="preserve">(e.g.,virtual, in-person).</w:t>
            </w:r>
          </w:p>
        </w:tc>
      </w:tr>
      <w:tr>
        <w:trPr>
          <w:cantSplit w:val="0"/>
          <w:tblHeader w:val="0"/>
        </w:trPr>
        <w:tc>
          <w:tcPr/>
          <w:p w:rsidR="00000000" w:rsidDel="00000000" w:rsidP="00000000" w:rsidRDefault="00000000" w:rsidRPr="00000000" w14:paraId="00000205">
            <w:pPr>
              <w:widowControl w:val="0"/>
              <w:spacing w:line="240" w:lineRule="auto"/>
              <w:rPr>
                <w:rFonts w:ascii="Montserrat" w:cs="Montserrat" w:eastAsia="Montserrat" w:hAnsi="Montserrat"/>
                <w:shd w:fill="c9daf8" w:val="clear"/>
              </w:rPr>
            </w:pPr>
            <w:r w:rsidDel="00000000" w:rsidR="00000000" w:rsidRPr="00000000">
              <w:rPr>
                <w:rFonts w:ascii="Montserrat" w:cs="Montserrat" w:eastAsia="Montserrat" w:hAnsi="Montserrat"/>
                <w:b w:val="1"/>
                <w:bCs w:val="1"/>
                <w:rtl w:val="0"/>
              </w:rPr>
              <w:t xml:space="preserve">Decision Makers</w:t>
            </w:r>
            <w:r w:rsidDel="00000000" w:rsidR="00000000" w:rsidRPr="00000000">
              <w:rPr>
                <w:rtl w:val="0"/>
              </w:rPr>
            </w:r>
          </w:p>
        </w:tc>
        <w:tc>
          <w:tcPr/>
          <w:p w:rsidR="00000000" w:rsidDel="00000000" w:rsidP="00000000" w:rsidRDefault="00000000" w:rsidRPr="00000000" w14:paraId="00000206">
            <w:pPr>
              <w:widowControl w:val="0"/>
              <w:spacing w:line="245.35637855529785" w:lineRule="auto"/>
              <w:ind w:left="128.73992919921875" w:right="295.9326171875" w:firstLine="21.34002685546875"/>
              <w:rPr>
                <w:rFonts w:ascii="Montserrat" w:cs="Montserrat" w:eastAsia="Montserrat" w:hAnsi="Montserrat"/>
              </w:rPr>
            </w:pPr>
            <w:r w:rsidDel="00000000" w:rsidR="00000000" w:rsidRPr="00000000">
              <w:rPr>
                <w:rFonts w:ascii="Montserrat" w:cs="Montserrat" w:eastAsia="Montserrat" w:hAnsi="Montserrat"/>
                <w:rtl w:val="0"/>
              </w:rPr>
              <w:t xml:space="preserve">Identify </w:t>
            </w:r>
            <w:r w:rsidDel="00000000" w:rsidR="00000000" w:rsidRPr="00000000">
              <w:rPr>
                <w:rFonts w:ascii="Montserrat" w:cs="Montserrat" w:eastAsia="Montserrat" w:hAnsi="Montserrat"/>
                <w:b w:val="1"/>
                <w:bCs w:val="1"/>
                <w:rtl w:val="0"/>
              </w:rPr>
              <w:t xml:space="preserve">what types of decisions will be made </w:t>
            </w:r>
            <w:r w:rsidDel="00000000" w:rsidR="00000000" w:rsidRPr="00000000">
              <w:rPr>
                <w:rFonts w:ascii="Montserrat" w:cs="Montserrat" w:eastAsia="Montserrat" w:hAnsi="Montserrat"/>
                <w:rtl w:val="0"/>
              </w:rPr>
              <w:t xml:space="preserve">during continuous improvement workgroups, how information will be shared, and how the workgroups will engage with other decision-making groups.</w:t>
            </w:r>
          </w:p>
        </w:tc>
      </w:tr>
    </w:tbl>
    <w:p w:rsidR="00000000" w:rsidDel="00000000" w:rsidP="00000000" w:rsidRDefault="00000000" w:rsidRPr="00000000" w14:paraId="00000207">
      <w:pPr>
        <w:spacing w:after="200" w:line="240" w:lineRule="auto"/>
        <w:rPr>
          <w:rFonts w:ascii="Montserrat" w:cs="Montserrat" w:eastAsia="Montserrat" w:hAnsi="Montserrat"/>
          <w:shd w:fill="c9daf8" w:val="clear"/>
        </w:rPr>
      </w:pPr>
      <w:r w:rsidDel="00000000" w:rsidR="00000000" w:rsidRPr="00000000">
        <w:rPr>
          <w:rtl w:val="0"/>
        </w:rPr>
      </w:r>
    </w:p>
    <w:tbl>
      <w:tblPr>
        <w:tblStyle w:val="Table12"/>
        <w:tblW w:w="10140.0" w:type="dxa"/>
        <w:jc w:val="left"/>
        <w:tblInd w:w="-135.0" w:type="dxa"/>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1890"/>
        <w:gridCol w:w="2640"/>
        <w:gridCol w:w="2805"/>
        <w:gridCol w:w="2805"/>
        <w:tblGridChange w:id="0">
          <w:tblGrid>
            <w:gridCol w:w="1890"/>
            <w:gridCol w:w="2640"/>
            <w:gridCol w:w="2805"/>
            <w:gridCol w:w="2805"/>
          </w:tblGrid>
        </w:tblGridChange>
      </w:tblGrid>
      <w:tr>
        <w:trPr>
          <w:cantSplit w:val="0"/>
          <w:trHeight w:val="480" w:hRule="atLeast"/>
          <w:tblHeader w:val="0"/>
        </w:trPr>
        <w:tc>
          <w:tcPr>
            <w:gridSpan w:val="4"/>
            <w:tcBorders>
              <w:top w:color="000000" w:space="0" w:sz="8" w:val="single"/>
              <w:left w:color="000000" w:space="0" w:sz="8" w:val="single"/>
              <w:bottom w:color="000000" w:space="0" w:sz="8" w:val="single"/>
              <w:right w:color="000000" w:space="0" w:sz="8" w:val="single"/>
            </w:tcBorders>
            <w:shd w:fill="5e7385" w:val="clear"/>
            <w:tcMar>
              <w:top w:w="140.0" w:type="dxa"/>
              <w:left w:w="140.0" w:type="dxa"/>
              <w:bottom w:w="140.0" w:type="dxa"/>
              <w:right w:w="140.0" w:type="dxa"/>
            </w:tcMar>
            <w:vAlign w:val="center"/>
          </w:tcPr>
          <w:p w:rsidR="00000000" w:rsidDel="00000000" w:rsidP="00000000" w:rsidRDefault="00000000" w:rsidRPr="00000000" w14:paraId="00000208">
            <w:pPr>
              <w:widowControl w:val="0"/>
              <w:spacing w:after="200" w:line="240" w:lineRule="auto"/>
              <w:jc w:val="center"/>
              <w:rPr>
                <w:rFonts w:ascii="Montserrat" w:cs="Montserrat" w:eastAsia="Montserrat" w:hAnsi="Montserrat"/>
                <w:b w:val="1"/>
                <w:bCs w:val="1"/>
                <w:color w:val="ffffff"/>
              </w:rPr>
            </w:pPr>
            <w:r w:rsidDel="00000000" w:rsidR="00000000" w:rsidRPr="00000000">
              <w:rPr>
                <w:rFonts w:ascii="Montserrat" w:cs="Montserrat" w:eastAsia="Montserrat" w:hAnsi="Montserrat"/>
                <w:b w:val="1"/>
                <w:bCs w:val="1"/>
                <w:color w:val="ffffff"/>
                <w:rtl w:val="0"/>
              </w:rPr>
              <w:t xml:space="preserve">Sample </w:t>
            </w:r>
            <w:r w:rsidDel="00000000" w:rsidR="00000000" w:rsidRPr="00000000">
              <w:rPr>
                <w:rFonts w:ascii="Montserrat" w:cs="Montserrat" w:eastAsia="Montserrat" w:hAnsi="Montserrat"/>
                <w:b w:val="1"/>
                <w:bCs w:val="1"/>
                <w:color w:val="ffffff"/>
                <w:rtl w:val="0"/>
              </w:rPr>
              <w:t xml:space="preserve">Continuous Improvement Meeting Structure</w:t>
            </w:r>
            <w:r w:rsidDel="00000000" w:rsidR="00000000" w:rsidRPr="00000000">
              <w:rPr>
                <w:rtl w:val="0"/>
              </w:rPr>
            </w:r>
          </w:p>
        </w:tc>
      </w:tr>
      <w:tr>
        <w:trPr>
          <w:cantSplit w:val="0"/>
          <w:trHeight w:val="1078.5400000000325"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vAlign w:val="center"/>
          </w:tcPr>
          <w:p w:rsidR="00000000" w:rsidDel="00000000" w:rsidP="00000000" w:rsidRDefault="00000000" w:rsidRPr="00000000" w14:paraId="0000020C">
            <w:pPr>
              <w:widowControl w:val="0"/>
              <w:spacing w:after="200" w:line="240" w:lineRule="auto"/>
              <w:jc w:val="center"/>
              <w:rPr>
                <w:rFonts w:ascii="Montserrat" w:cs="Montserrat" w:eastAsia="Montserrat" w:hAnsi="Montserrat"/>
                <w:b w:val="1"/>
                <w:bCs w:val="1"/>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vAlign w:val="center"/>
          </w:tcPr>
          <w:p w:rsidR="00000000" w:rsidDel="00000000" w:rsidP="00000000" w:rsidRDefault="00000000" w:rsidRPr="00000000" w14:paraId="0000020D">
            <w:pPr>
              <w:widowControl w:val="0"/>
              <w:spacing w:after="200" w:line="240" w:lineRule="auto"/>
              <w:jc w:val="center"/>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1) District Data Review Meeting</w:t>
            </w:r>
          </w:p>
        </w:tc>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vAlign w:val="center"/>
          </w:tcPr>
          <w:p w:rsidR="00000000" w:rsidDel="00000000" w:rsidP="00000000" w:rsidRDefault="00000000" w:rsidRPr="00000000" w14:paraId="0000020E">
            <w:pPr>
              <w:widowControl w:val="0"/>
              <w:spacing w:after="200" w:line="240" w:lineRule="auto"/>
              <w:jc w:val="center"/>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2) District-Provider Coordination Meeting</w:t>
            </w:r>
          </w:p>
        </w:tc>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vAlign w:val="center"/>
          </w:tcPr>
          <w:p w:rsidR="00000000" w:rsidDel="00000000" w:rsidP="00000000" w:rsidRDefault="00000000" w:rsidRPr="00000000" w14:paraId="0000020F">
            <w:pPr>
              <w:widowControl w:val="0"/>
              <w:spacing w:after="200" w:line="240" w:lineRule="auto"/>
              <w:jc w:val="center"/>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3) District-Provider-</w:t>
            </w:r>
          </w:p>
          <w:p w:rsidR="00000000" w:rsidDel="00000000" w:rsidP="00000000" w:rsidRDefault="00000000" w:rsidRPr="00000000" w14:paraId="00000210">
            <w:pPr>
              <w:widowControl w:val="0"/>
              <w:spacing w:after="200" w:line="240" w:lineRule="auto"/>
              <w:jc w:val="center"/>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School Data Review Meeting</w:t>
            </w:r>
          </w:p>
        </w:tc>
      </w:tr>
      <w:tr>
        <w:trPr>
          <w:cantSplit w:val="0"/>
          <w:trHeight w:val="3841.8477600360025"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vAlign w:val="center"/>
          </w:tcPr>
          <w:p w:rsidR="00000000" w:rsidDel="00000000" w:rsidP="00000000" w:rsidRDefault="00000000" w:rsidRPr="00000000" w14:paraId="00000211">
            <w:pPr>
              <w:widowControl w:val="0"/>
              <w:spacing w:after="200" w:line="240"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Purpose</w:t>
            </w:r>
          </w:p>
        </w:tc>
        <w:tc>
          <w:tcPr>
            <w:tcBorders>
              <w:top w:color="000000" w:space="0" w:sz="8" w:val="single"/>
              <w:left w:color="000000" w:space="0" w:sz="8" w:val="single"/>
            </w:tcBorders>
          </w:tcPr>
          <w:p w:rsidR="00000000" w:rsidDel="00000000" w:rsidP="00000000" w:rsidRDefault="00000000" w:rsidRPr="00000000" w14:paraId="00000212">
            <w:pPr>
              <w:widowControl w:val="0"/>
              <w:numPr>
                <w:ilvl w:val="0"/>
                <w:numId w:val="11"/>
              </w:numPr>
              <w:spacing w:after="200" w:line="245.35637855529785" w:lineRule="auto"/>
              <w:ind w:left="360" w:right="6"/>
              <w:rPr>
                <w:rFonts w:ascii="Montserrat" w:cs="Montserrat" w:eastAsia="Montserrat" w:hAnsi="Montserrat"/>
                <w:shd w:fill="d9ead3" w:val="clear"/>
              </w:rPr>
            </w:pPr>
            <w:r w:rsidDel="00000000" w:rsidR="00000000" w:rsidRPr="00000000">
              <w:rPr>
                <w:rFonts w:ascii="Montserrat" w:cs="Montserrat" w:eastAsia="Montserrat" w:hAnsi="Montserrat"/>
                <w:shd w:fill="d9ead3" w:val="clear"/>
                <w:rtl w:val="0"/>
              </w:rPr>
              <w:t xml:space="preserve">Discuss monthly data analysis </w:t>
            </w:r>
          </w:p>
          <w:p w:rsidR="00000000" w:rsidDel="00000000" w:rsidP="00000000" w:rsidRDefault="00000000" w:rsidRPr="00000000" w14:paraId="00000213">
            <w:pPr>
              <w:widowControl w:val="0"/>
              <w:numPr>
                <w:ilvl w:val="0"/>
                <w:numId w:val="11"/>
              </w:numPr>
              <w:spacing w:after="200" w:line="240" w:lineRule="auto"/>
              <w:ind w:left="360" w:right="6"/>
              <w:rPr>
                <w:rFonts w:ascii="Montserrat" w:cs="Montserrat" w:eastAsia="Montserrat" w:hAnsi="Montserrat"/>
                <w:shd w:fill="d9ead3" w:val="clear"/>
              </w:rPr>
            </w:pPr>
            <w:r w:rsidDel="00000000" w:rsidR="00000000" w:rsidRPr="00000000">
              <w:rPr>
                <w:rFonts w:ascii="Montserrat" w:cs="Montserrat" w:eastAsia="Montserrat" w:hAnsi="Montserrat"/>
                <w:shd w:fill="d9ead3" w:val="clear"/>
                <w:rtl w:val="0"/>
              </w:rPr>
              <w:t xml:space="preserve">Highlight trends </w:t>
            </w:r>
          </w:p>
          <w:p w:rsidR="00000000" w:rsidDel="00000000" w:rsidP="00000000" w:rsidRDefault="00000000" w:rsidRPr="00000000" w14:paraId="00000214">
            <w:pPr>
              <w:widowControl w:val="0"/>
              <w:numPr>
                <w:ilvl w:val="0"/>
                <w:numId w:val="11"/>
              </w:numPr>
              <w:spacing w:after="200" w:line="240" w:lineRule="auto"/>
              <w:ind w:left="360" w:right="6"/>
              <w:rPr>
                <w:rFonts w:ascii="Montserrat" w:cs="Montserrat" w:eastAsia="Montserrat" w:hAnsi="Montserrat"/>
                <w:shd w:fill="d9ead3" w:val="clear"/>
              </w:rPr>
            </w:pPr>
            <w:r w:rsidDel="00000000" w:rsidR="00000000" w:rsidRPr="00000000">
              <w:rPr>
                <w:rFonts w:ascii="Montserrat" w:cs="Montserrat" w:eastAsia="Montserrat" w:hAnsi="Montserrat"/>
                <w:shd w:fill="d9ead3" w:val="clear"/>
                <w:rtl w:val="0"/>
              </w:rPr>
              <w:t xml:space="preserve">Align on data story </w:t>
            </w:r>
          </w:p>
          <w:p w:rsidR="00000000" w:rsidDel="00000000" w:rsidP="00000000" w:rsidRDefault="00000000" w:rsidRPr="00000000" w14:paraId="00000215">
            <w:pPr>
              <w:widowControl w:val="0"/>
              <w:numPr>
                <w:ilvl w:val="0"/>
                <w:numId w:val="11"/>
              </w:numPr>
              <w:spacing w:after="200" w:line="245.35637855529785" w:lineRule="auto"/>
              <w:ind w:left="360" w:right="6"/>
              <w:rPr>
                <w:rFonts w:ascii="Montserrat" w:cs="Montserrat" w:eastAsia="Montserrat" w:hAnsi="Montserrat"/>
                <w:shd w:fill="d9ead3" w:val="clear"/>
              </w:rPr>
            </w:pPr>
            <w:r w:rsidDel="00000000" w:rsidR="00000000" w:rsidRPr="00000000">
              <w:rPr>
                <w:rFonts w:ascii="Montserrat" w:cs="Montserrat" w:eastAsia="Montserrat" w:hAnsi="Montserrat"/>
                <w:shd w:fill="d9ead3" w:val="clear"/>
                <w:rtl w:val="0"/>
              </w:rPr>
              <w:t xml:space="preserve">Prepare to share with all relevant stakeholders </w:t>
            </w:r>
          </w:p>
          <w:p w:rsidR="00000000" w:rsidDel="00000000" w:rsidP="00000000" w:rsidRDefault="00000000" w:rsidRPr="00000000" w14:paraId="00000216">
            <w:pPr>
              <w:widowControl w:val="0"/>
              <w:numPr>
                <w:ilvl w:val="0"/>
                <w:numId w:val="11"/>
              </w:numPr>
              <w:spacing w:line="245.35637855529785" w:lineRule="auto"/>
              <w:ind w:left="360" w:right="6"/>
              <w:rPr>
                <w:rFonts w:ascii="Montserrat" w:cs="Montserrat" w:eastAsia="Montserrat" w:hAnsi="Montserrat"/>
                <w:shd w:fill="d9ead3" w:val="clear"/>
              </w:rPr>
            </w:pPr>
            <w:r w:rsidDel="00000000" w:rsidR="00000000" w:rsidRPr="00000000">
              <w:rPr>
                <w:rFonts w:ascii="Montserrat" w:cs="Montserrat" w:eastAsia="Montserrat" w:hAnsi="Montserrat"/>
                <w:shd w:fill="d9ead3" w:val="clear"/>
                <w:rtl w:val="0"/>
              </w:rPr>
              <w:t xml:space="preserve">Follow up on action items from a previous meeting</w:t>
            </w:r>
          </w:p>
        </w:tc>
        <w:tc>
          <w:tcPr>
            <w:tcBorders>
              <w:top w:color="000000" w:space="0" w:sz="8" w:val="single"/>
            </w:tcBorders>
          </w:tcPr>
          <w:p w:rsidR="00000000" w:rsidDel="00000000" w:rsidP="00000000" w:rsidRDefault="00000000" w:rsidRPr="00000000" w14:paraId="00000217">
            <w:pPr>
              <w:widowControl w:val="0"/>
              <w:numPr>
                <w:ilvl w:val="0"/>
                <w:numId w:val="11"/>
              </w:numPr>
              <w:spacing w:after="200" w:line="245.35637855529785" w:lineRule="auto"/>
              <w:ind w:left="360" w:right="-18"/>
              <w:rPr>
                <w:rFonts w:ascii="Montserrat" w:cs="Montserrat" w:eastAsia="Montserrat" w:hAnsi="Montserrat"/>
                <w:i w:val="1"/>
                <w:iCs w:val="1"/>
                <w:shd w:fill="d9ead3" w:val="clear"/>
              </w:rPr>
            </w:pPr>
            <w:r w:rsidDel="00000000" w:rsidR="00000000" w:rsidRPr="00000000">
              <w:rPr>
                <w:rFonts w:ascii="Montserrat" w:cs="Montserrat" w:eastAsia="Montserrat" w:hAnsi="Montserrat"/>
                <w:shd w:fill="d9ead3" w:val="clear"/>
                <w:rtl w:val="0"/>
              </w:rPr>
              <w:t xml:space="preserve">Troubleshoot tutoring implementation challenges</w:t>
            </w:r>
          </w:p>
          <w:p w:rsidR="00000000" w:rsidDel="00000000" w:rsidP="00000000" w:rsidRDefault="00000000" w:rsidRPr="00000000" w14:paraId="00000218">
            <w:pPr>
              <w:widowControl w:val="0"/>
              <w:numPr>
                <w:ilvl w:val="0"/>
                <w:numId w:val="11"/>
              </w:numPr>
              <w:spacing w:after="200" w:line="245.35637855529785" w:lineRule="auto"/>
              <w:ind w:left="360" w:right="-18"/>
              <w:rPr>
                <w:rFonts w:ascii="Montserrat" w:cs="Montserrat" w:eastAsia="Montserrat" w:hAnsi="Montserrat"/>
                <w:i w:val="1"/>
                <w:iCs w:val="1"/>
                <w:shd w:fill="d9ead3" w:val="clear"/>
              </w:rPr>
            </w:pPr>
            <w:r w:rsidDel="00000000" w:rsidR="00000000" w:rsidRPr="00000000">
              <w:rPr>
                <w:rFonts w:ascii="Montserrat" w:cs="Montserrat" w:eastAsia="Montserrat" w:hAnsi="Montserrat"/>
                <w:shd w:fill="d9ead3" w:val="clear"/>
                <w:rtl w:val="0"/>
              </w:rPr>
              <w:t xml:space="preserve">Review process outcomes data and make real-time program adjustments </w:t>
            </w:r>
          </w:p>
          <w:p w:rsidR="00000000" w:rsidDel="00000000" w:rsidP="00000000" w:rsidRDefault="00000000" w:rsidRPr="00000000" w14:paraId="00000219">
            <w:pPr>
              <w:widowControl w:val="0"/>
              <w:numPr>
                <w:ilvl w:val="0"/>
                <w:numId w:val="11"/>
              </w:numPr>
              <w:spacing w:line="245.35637855529785" w:lineRule="auto"/>
              <w:ind w:left="360" w:right="-18"/>
              <w:rPr>
                <w:rFonts w:ascii="Montserrat" w:cs="Montserrat" w:eastAsia="Montserrat" w:hAnsi="Montserrat"/>
                <w:i w:val="1"/>
                <w:iCs w:val="1"/>
                <w:shd w:fill="d9ead3" w:val="clear"/>
              </w:rPr>
            </w:pPr>
            <w:r w:rsidDel="00000000" w:rsidR="00000000" w:rsidRPr="00000000">
              <w:rPr>
                <w:rFonts w:ascii="Montserrat" w:cs="Montserrat" w:eastAsia="Montserrat" w:hAnsi="Montserrat"/>
                <w:shd w:fill="d9ead3" w:val="clear"/>
                <w:rtl w:val="0"/>
              </w:rPr>
              <w:t xml:space="preserve">Follow up on action items from a previous meeting</w:t>
            </w:r>
          </w:p>
        </w:tc>
        <w:tc>
          <w:tcPr>
            <w:tcBorders>
              <w:top w:color="000000" w:space="0" w:sz="8" w:val="single"/>
            </w:tcBorders>
          </w:tcPr>
          <w:p w:rsidR="00000000" w:rsidDel="00000000" w:rsidP="00000000" w:rsidRDefault="00000000" w:rsidRPr="00000000" w14:paraId="0000021A">
            <w:pPr>
              <w:widowControl w:val="0"/>
              <w:numPr>
                <w:ilvl w:val="0"/>
                <w:numId w:val="48"/>
              </w:numPr>
              <w:spacing w:after="200" w:line="245.35637855529785" w:lineRule="auto"/>
              <w:ind w:left="360" w:right="-18"/>
              <w:rPr>
                <w:rFonts w:ascii="Montserrat" w:cs="Montserrat" w:eastAsia="Montserrat" w:hAnsi="Montserrat"/>
                <w:i w:val="1"/>
                <w:iCs w:val="1"/>
                <w:shd w:fill="d9ead3" w:val="clear"/>
              </w:rPr>
            </w:pPr>
            <w:r w:rsidDel="00000000" w:rsidR="00000000" w:rsidRPr="00000000">
              <w:rPr>
                <w:rFonts w:ascii="Montserrat" w:cs="Montserrat" w:eastAsia="Montserrat" w:hAnsi="Montserrat"/>
                <w:shd w:fill="d9ead3" w:val="clear"/>
                <w:rtl w:val="0"/>
              </w:rPr>
              <w:t xml:space="preserve">Support school-level data review story </w:t>
            </w:r>
          </w:p>
          <w:p w:rsidR="00000000" w:rsidDel="00000000" w:rsidP="00000000" w:rsidRDefault="00000000" w:rsidRPr="00000000" w14:paraId="0000021B">
            <w:pPr>
              <w:widowControl w:val="0"/>
              <w:numPr>
                <w:ilvl w:val="0"/>
                <w:numId w:val="48"/>
              </w:numPr>
              <w:spacing w:after="200" w:line="245.35637855529785" w:lineRule="auto"/>
              <w:ind w:left="360" w:right="-18"/>
              <w:rPr>
                <w:rFonts w:ascii="Montserrat" w:cs="Montserrat" w:eastAsia="Montserrat" w:hAnsi="Montserrat"/>
                <w:i w:val="1"/>
                <w:iCs w:val="1"/>
                <w:shd w:fill="d9ead3" w:val="clear"/>
              </w:rPr>
            </w:pPr>
            <w:r w:rsidDel="00000000" w:rsidR="00000000" w:rsidRPr="00000000">
              <w:rPr>
                <w:rFonts w:ascii="Montserrat" w:cs="Montserrat" w:eastAsia="Montserrat" w:hAnsi="Montserrat"/>
                <w:shd w:fill="d9ead3" w:val="clear"/>
                <w:rtl w:val="0"/>
              </w:rPr>
              <w:t xml:space="preserve">Identify best practices, challenges, and changes needed to support implementation </w:t>
            </w:r>
          </w:p>
          <w:p w:rsidR="00000000" w:rsidDel="00000000" w:rsidP="00000000" w:rsidRDefault="00000000" w:rsidRPr="00000000" w14:paraId="0000021C">
            <w:pPr>
              <w:widowControl w:val="0"/>
              <w:numPr>
                <w:ilvl w:val="0"/>
                <w:numId w:val="48"/>
              </w:numPr>
              <w:spacing w:before="13.2598876953125" w:line="245.35637855529785" w:lineRule="auto"/>
              <w:ind w:left="360" w:right="-18"/>
              <w:rPr>
                <w:rFonts w:ascii="Montserrat" w:cs="Montserrat" w:eastAsia="Montserrat" w:hAnsi="Montserrat"/>
                <w:i w:val="1"/>
                <w:iCs w:val="1"/>
                <w:shd w:fill="d9ead3" w:val="clear"/>
              </w:rPr>
            </w:pPr>
            <w:r w:rsidDel="00000000" w:rsidR="00000000" w:rsidRPr="00000000">
              <w:rPr>
                <w:rFonts w:ascii="Montserrat" w:cs="Montserrat" w:eastAsia="Montserrat" w:hAnsi="Montserrat"/>
                <w:shd w:fill="d9ead3" w:val="clear"/>
                <w:rtl w:val="0"/>
              </w:rPr>
              <w:t xml:space="preserve">Follow up on action items from a previous meeting</w:t>
            </w:r>
          </w:p>
        </w:tc>
      </w:tr>
      <w:tr>
        <w:trPr>
          <w:cantSplit w:val="0"/>
          <w:trHeight w:val="1080"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vAlign w:val="center"/>
          </w:tcPr>
          <w:p w:rsidR="00000000" w:rsidDel="00000000" w:rsidP="00000000" w:rsidRDefault="00000000" w:rsidRPr="00000000" w14:paraId="0000021D">
            <w:pPr>
              <w:widowControl w:val="0"/>
              <w:spacing w:after="200" w:line="240"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Stakeholders</w:t>
            </w:r>
          </w:p>
        </w:tc>
        <w:tc>
          <w:tcPr>
            <w:tcBorders>
              <w:left w:color="000000" w:space="0" w:sz="8" w:val="single"/>
            </w:tcBorders>
          </w:tcPr>
          <w:p w:rsidR="00000000" w:rsidDel="00000000" w:rsidP="00000000" w:rsidRDefault="00000000" w:rsidRPr="00000000" w14:paraId="0000021E">
            <w:pPr>
              <w:widowControl w:val="0"/>
              <w:numPr>
                <w:ilvl w:val="0"/>
                <w:numId w:val="13"/>
              </w:numPr>
              <w:spacing w:after="0" w:afterAutospacing="0" w:line="240" w:lineRule="auto"/>
              <w:ind w:left="360"/>
              <w:rPr>
                <w:rFonts w:ascii="Montserrat" w:cs="Montserrat" w:eastAsia="Montserrat" w:hAnsi="Montserrat"/>
                <w:shd w:fill="d9ead3" w:val="clear"/>
              </w:rPr>
            </w:pPr>
            <w:r w:rsidDel="00000000" w:rsidR="00000000" w:rsidRPr="00000000">
              <w:rPr>
                <w:rFonts w:ascii="Montserrat" w:cs="Montserrat" w:eastAsia="Montserrat" w:hAnsi="Montserrat"/>
                <w:shd w:fill="d9ead3" w:val="clear"/>
                <w:rtl w:val="0"/>
              </w:rPr>
              <w:t xml:space="preserve">Academic Services </w:t>
            </w:r>
          </w:p>
          <w:p w:rsidR="00000000" w:rsidDel="00000000" w:rsidP="00000000" w:rsidRDefault="00000000" w:rsidRPr="00000000" w14:paraId="0000021F">
            <w:pPr>
              <w:widowControl w:val="0"/>
              <w:numPr>
                <w:ilvl w:val="0"/>
                <w:numId w:val="13"/>
              </w:numPr>
              <w:spacing w:after="0" w:afterAutospacing="0" w:before="0" w:beforeAutospacing="0" w:line="240" w:lineRule="auto"/>
              <w:ind w:left="360"/>
              <w:rPr>
                <w:rFonts w:ascii="Montserrat" w:cs="Montserrat" w:eastAsia="Montserrat" w:hAnsi="Montserrat"/>
                <w:shd w:fill="d9ead3" w:val="clear"/>
              </w:rPr>
            </w:pPr>
            <w:r w:rsidDel="00000000" w:rsidR="00000000" w:rsidRPr="00000000">
              <w:rPr>
                <w:rFonts w:ascii="Montserrat" w:cs="Montserrat" w:eastAsia="Montserrat" w:hAnsi="Montserrat"/>
                <w:shd w:fill="d9ead3" w:val="clear"/>
                <w:rtl w:val="0"/>
              </w:rPr>
              <w:t xml:space="preserve">Accountability &amp; </w:t>
            </w:r>
          </w:p>
          <w:p w:rsidR="00000000" w:rsidDel="00000000" w:rsidP="00000000" w:rsidRDefault="00000000" w:rsidRPr="00000000" w14:paraId="00000220">
            <w:pPr>
              <w:widowControl w:val="0"/>
              <w:numPr>
                <w:ilvl w:val="0"/>
                <w:numId w:val="13"/>
              </w:numPr>
              <w:spacing w:before="0" w:beforeAutospacing="0" w:line="240" w:lineRule="auto"/>
              <w:ind w:left="360"/>
              <w:rPr>
                <w:rFonts w:ascii="Montserrat" w:cs="Montserrat" w:eastAsia="Montserrat" w:hAnsi="Montserrat"/>
                <w:shd w:fill="d9ead3" w:val="clear"/>
              </w:rPr>
            </w:pPr>
            <w:r w:rsidDel="00000000" w:rsidR="00000000" w:rsidRPr="00000000">
              <w:rPr>
                <w:rFonts w:ascii="Montserrat" w:cs="Montserrat" w:eastAsia="Montserrat" w:hAnsi="Montserrat"/>
                <w:shd w:fill="d9ead3" w:val="clear"/>
                <w:rtl w:val="0"/>
              </w:rPr>
              <w:t xml:space="preserve">Assessment</w:t>
            </w:r>
          </w:p>
        </w:tc>
        <w:tc>
          <w:tcPr/>
          <w:p w:rsidR="00000000" w:rsidDel="00000000" w:rsidP="00000000" w:rsidRDefault="00000000" w:rsidRPr="00000000" w14:paraId="00000221">
            <w:pPr>
              <w:widowControl w:val="0"/>
              <w:numPr>
                <w:ilvl w:val="0"/>
                <w:numId w:val="13"/>
              </w:numPr>
              <w:spacing w:after="0" w:afterAutospacing="0" w:line="240" w:lineRule="auto"/>
              <w:ind w:left="360"/>
              <w:rPr>
                <w:rFonts w:ascii="Montserrat" w:cs="Montserrat" w:eastAsia="Montserrat" w:hAnsi="Montserrat"/>
                <w:i w:val="1"/>
                <w:iCs w:val="1"/>
                <w:shd w:fill="d9ead3" w:val="clear"/>
              </w:rPr>
            </w:pPr>
            <w:r w:rsidDel="00000000" w:rsidR="00000000" w:rsidRPr="00000000">
              <w:rPr>
                <w:rFonts w:ascii="Montserrat" w:cs="Montserrat" w:eastAsia="Montserrat" w:hAnsi="Montserrat"/>
                <w:shd w:fill="d9ead3" w:val="clear"/>
                <w:rtl w:val="0"/>
              </w:rPr>
              <w:t xml:space="preserve">Academic Services </w:t>
            </w:r>
          </w:p>
          <w:p w:rsidR="00000000" w:rsidDel="00000000" w:rsidP="00000000" w:rsidRDefault="00000000" w:rsidRPr="00000000" w14:paraId="00000222">
            <w:pPr>
              <w:widowControl w:val="0"/>
              <w:numPr>
                <w:ilvl w:val="0"/>
                <w:numId w:val="13"/>
              </w:numPr>
              <w:spacing w:before="0" w:beforeAutospacing="0" w:line="240" w:lineRule="auto"/>
              <w:ind w:left="360"/>
              <w:rPr>
                <w:rFonts w:ascii="Montserrat" w:cs="Montserrat" w:eastAsia="Montserrat" w:hAnsi="Montserrat"/>
                <w:i w:val="1"/>
                <w:iCs w:val="1"/>
                <w:shd w:fill="d9ead3" w:val="clear"/>
              </w:rPr>
            </w:pPr>
            <w:r w:rsidDel="00000000" w:rsidR="00000000" w:rsidRPr="00000000">
              <w:rPr>
                <w:rFonts w:ascii="Montserrat" w:cs="Montserrat" w:eastAsia="Montserrat" w:hAnsi="Montserrat"/>
                <w:shd w:fill="d9ead3" w:val="clear"/>
                <w:rtl w:val="0"/>
              </w:rPr>
              <w:t xml:space="preserve">Provider</w:t>
            </w:r>
          </w:p>
        </w:tc>
        <w:tc>
          <w:tcPr/>
          <w:p w:rsidR="00000000" w:rsidDel="00000000" w:rsidP="00000000" w:rsidRDefault="00000000" w:rsidRPr="00000000" w14:paraId="00000223">
            <w:pPr>
              <w:widowControl w:val="0"/>
              <w:numPr>
                <w:ilvl w:val="0"/>
                <w:numId w:val="39"/>
              </w:numPr>
              <w:spacing w:after="0" w:afterAutospacing="0" w:line="240" w:lineRule="auto"/>
              <w:ind w:left="360"/>
              <w:rPr>
                <w:rFonts w:ascii="Montserrat" w:cs="Montserrat" w:eastAsia="Montserrat" w:hAnsi="Montserrat"/>
                <w:i w:val="1"/>
                <w:iCs w:val="1"/>
                <w:shd w:fill="d9ead3" w:val="clear"/>
              </w:rPr>
            </w:pPr>
            <w:r w:rsidDel="00000000" w:rsidR="00000000" w:rsidRPr="00000000">
              <w:rPr>
                <w:rFonts w:ascii="Montserrat" w:cs="Montserrat" w:eastAsia="Montserrat" w:hAnsi="Montserrat"/>
                <w:shd w:fill="d9ead3" w:val="clear"/>
                <w:rtl w:val="0"/>
              </w:rPr>
              <w:t xml:space="preserve">Academic Services </w:t>
            </w:r>
          </w:p>
          <w:p w:rsidR="00000000" w:rsidDel="00000000" w:rsidP="00000000" w:rsidRDefault="00000000" w:rsidRPr="00000000" w14:paraId="00000224">
            <w:pPr>
              <w:widowControl w:val="0"/>
              <w:numPr>
                <w:ilvl w:val="0"/>
                <w:numId w:val="39"/>
              </w:numPr>
              <w:spacing w:after="0" w:afterAutospacing="0" w:before="0" w:beforeAutospacing="0" w:line="240" w:lineRule="auto"/>
              <w:ind w:left="360"/>
              <w:rPr>
                <w:rFonts w:ascii="Montserrat" w:cs="Montserrat" w:eastAsia="Montserrat" w:hAnsi="Montserrat"/>
                <w:i w:val="1"/>
                <w:iCs w:val="1"/>
                <w:shd w:fill="d9ead3" w:val="clear"/>
              </w:rPr>
            </w:pPr>
            <w:r w:rsidDel="00000000" w:rsidR="00000000" w:rsidRPr="00000000">
              <w:rPr>
                <w:rFonts w:ascii="Montserrat" w:cs="Montserrat" w:eastAsia="Montserrat" w:hAnsi="Montserrat"/>
                <w:shd w:fill="d9ead3" w:val="clear"/>
                <w:rtl w:val="0"/>
              </w:rPr>
              <w:t xml:space="preserve">Provider </w:t>
            </w:r>
          </w:p>
          <w:p w:rsidR="00000000" w:rsidDel="00000000" w:rsidP="00000000" w:rsidRDefault="00000000" w:rsidRPr="00000000" w14:paraId="00000225">
            <w:pPr>
              <w:widowControl w:val="0"/>
              <w:numPr>
                <w:ilvl w:val="0"/>
                <w:numId w:val="39"/>
              </w:numPr>
              <w:spacing w:after="0" w:afterAutospacing="0" w:before="0" w:beforeAutospacing="0" w:line="240" w:lineRule="auto"/>
              <w:ind w:left="360"/>
              <w:rPr>
                <w:rFonts w:ascii="Montserrat" w:cs="Montserrat" w:eastAsia="Montserrat" w:hAnsi="Montserrat"/>
                <w:i w:val="1"/>
                <w:iCs w:val="1"/>
                <w:shd w:fill="d9ead3" w:val="clear"/>
              </w:rPr>
            </w:pPr>
            <w:r w:rsidDel="00000000" w:rsidR="00000000" w:rsidRPr="00000000">
              <w:rPr>
                <w:rFonts w:ascii="Montserrat" w:cs="Montserrat" w:eastAsia="Montserrat" w:hAnsi="Montserrat"/>
                <w:shd w:fill="d9ead3" w:val="clear"/>
                <w:rtl w:val="0"/>
              </w:rPr>
              <w:t xml:space="preserve">School Site </w:t>
            </w:r>
          </w:p>
          <w:p w:rsidR="00000000" w:rsidDel="00000000" w:rsidP="00000000" w:rsidRDefault="00000000" w:rsidRPr="00000000" w14:paraId="00000226">
            <w:pPr>
              <w:widowControl w:val="0"/>
              <w:numPr>
                <w:ilvl w:val="0"/>
                <w:numId w:val="39"/>
              </w:numPr>
              <w:spacing w:before="0" w:beforeAutospacing="0" w:line="240" w:lineRule="auto"/>
              <w:ind w:left="360"/>
              <w:rPr>
                <w:rFonts w:ascii="Montserrat" w:cs="Montserrat" w:eastAsia="Montserrat" w:hAnsi="Montserrat"/>
                <w:i w:val="1"/>
                <w:iCs w:val="1"/>
                <w:shd w:fill="d9ead3" w:val="clear"/>
              </w:rPr>
            </w:pPr>
            <w:r w:rsidDel="00000000" w:rsidR="00000000" w:rsidRPr="00000000">
              <w:rPr>
                <w:rFonts w:ascii="Montserrat" w:cs="Montserrat" w:eastAsia="Montserrat" w:hAnsi="Montserrat"/>
                <w:shd w:fill="d9ead3" w:val="clear"/>
                <w:rtl w:val="0"/>
              </w:rPr>
              <w:t xml:space="preserve">Administrator/Coordinator</w:t>
            </w:r>
          </w:p>
        </w:tc>
      </w:tr>
      <w:tr>
        <w:trPr>
          <w:cantSplit w:val="0"/>
          <w:trHeight w:val="820"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vAlign w:val="center"/>
          </w:tcPr>
          <w:p w:rsidR="00000000" w:rsidDel="00000000" w:rsidP="00000000" w:rsidRDefault="00000000" w:rsidRPr="00000000" w14:paraId="00000227">
            <w:pPr>
              <w:widowControl w:val="0"/>
              <w:spacing w:after="200" w:line="240"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Timing of touchpoints</w:t>
            </w:r>
          </w:p>
        </w:tc>
        <w:tc>
          <w:tcPr>
            <w:tcBorders>
              <w:left w:color="000000" w:space="0" w:sz="8" w:val="single"/>
            </w:tcBorders>
          </w:tcPr>
          <w:p w:rsidR="00000000" w:rsidDel="00000000" w:rsidP="00000000" w:rsidRDefault="00000000" w:rsidRPr="00000000" w14:paraId="00000228">
            <w:pPr>
              <w:widowControl w:val="0"/>
              <w:spacing w:line="240" w:lineRule="auto"/>
              <w:ind w:left="103.2598876953125" w:firstLine="0"/>
              <w:rPr>
                <w:rFonts w:ascii="Montserrat" w:cs="Montserrat" w:eastAsia="Montserrat" w:hAnsi="Montserrat"/>
                <w:shd w:fill="d9ead3" w:val="clear"/>
              </w:rPr>
            </w:pPr>
            <w:r w:rsidDel="00000000" w:rsidR="00000000" w:rsidRPr="00000000">
              <w:rPr>
                <w:rFonts w:ascii="Montserrat" w:cs="Montserrat" w:eastAsia="Montserrat" w:hAnsi="Montserrat"/>
                <w:shd w:fill="d9ead3" w:val="clear"/>
                <w:rtl w:val="0"/>
              </w:rPr>
              <w:t xml:space="preserve">Monthly, 1 hour </w:t>
            </w:r>
          </w:p>
        </w:tc>
        <w:tc>
          <w:tcPr/>
          <w:p w:rsidR="00000000" w:rsidDel="00000000" w:rsidP="00000000" w:rsidRDefault="00000000" w:rsidRPr="00000000" w14:paraId="00000229">
            <w:pPr>
              <w:widowControl w:val="0"/>
              <w:spacing w:line="240" w:lineRule="auto"/>
              <w:ind w:left="103.2598876953125" w:firstLine="0"/>
              <w:rPr>
                <w:rFonts w:ascii="Montserrat" w:cs="Montserrat" w:eastAsia="Montserrat" w:hAnsi="Montserrat"/>
                <w:shd w:fill="d9ead3" w:val="clear"/>
              </w:rPr>
            </w:pPr>
            <w:r w:rsidDel="00000000" w:rsidR="00000000" w:rsidRPr="00000000">
              <w:rPr>
                <w:rFonts w:ascii="Montserrat" w:cs="Montserrat" w:eastAsia="Montserrat" w:hAnsi="Montserrat"/>
                <w:shd w:fill="d9ead3" w:val="clear"/>
                <w:rtl w:val="0"/>
              </w:rPr>
              <w:t xml:space="preserve">Bi-Weekly, 1 hour </w:t>
            </w:r>
          </w:p>
        </w:tc>
        <w:tc>
          <w:tcPr/>
          <w:p w:rsidR="00000000" w:rsidDel="00000000" w:rsidP="00000000" w:rsidRDefault="00000000" w:rsidRPr="00000000" w14:paraId="0000022A">
            <w:pPr>
              <w:widowControl w:val="0"/>
              <w:spacing w:line="245.35637855529785" w:lineRule="auto"/>
              <w:ind w:left="95.72021484375" w:right="673.62548828125" w:firstLine="12.540283203125"/>
              <w:rPr>
                <w:rFonts w:ascii="Montserrat" w:cs="Montserrat" w:eastAsia="Montserrat" w:hAnsi="Montserrat"/>
                <w:shd w:fill="d9ead3" w:val="clear"/>
              </w:rPr>
            </w:pPr>
            <w:r w:rsidDel="00000000" w:rsidR="00000000" w:rsidRPr="00000000">
              <w:rPr>
                <w:rFonts w:ascii="Montserrat" w:cs="Montserrat" w:eastAsia="Montserrat" w:hAnsi="Montserrat"/>
                <w:shd w:fill="d9ead3" w:val="clear"/>
                <w:rtl w:val="0"/>
              </w:rPr>
              <w:t xml:space="preserve">Monthly, 15-30 min. Per school </w:t>
            </w:r>
          </w:p>
          <w:p w:rsidR="00000000" w:rsidDel="00000000" w:rsidP="00000000" w:rsidRDefault="00000000" w:rsidRPr="00000000" w14:paraId="0000022B">
            <w:pPr>
              <w:widowControl w:val="0"/>
              <w:spacing w:before="8.3502197265625" w:line="245.35637855529785" w:lineRule="auto"/>
              <w:ind w:left="115.08056640625" w:right="285.391845703125" w:hanging="20.240478515625"/>
              <w:rPr>
                <w:rFonts w:ascii="Montserrat" w:cs="Montserrat" w:eastAsia="Montserrat" w:hAnsi="Montserrat"/>
                <w:i w:val="1"/>
                <w:iCs w:val="1"/>
                <w:sz w:val="18"/>
                <w:szCs w:val="18"/>
                <w:shd w:fill="d9ead3" w:val="clear"/>
              </w:rPr>
            </w:pPr>
            <w:r w:rsidDel="00000000" w:rsidR="00000000" w:rsidRPr="00000000">
              <w:rPr>
                <w:rFonts w:ascii="Montserrat" w:cs="Montserrat" w:eastAsia="Montserrat" w:hAnsi="Montserrat"/>
                <w:i w:val="1"/>
                <w:iCs w:val="1"/>
                <w:sz w:val="18"/>
                <w:szCs w:val="18"/>
                <w:shd w:fill="d9ead3" w:val="clear"/>
                <w:rtl w:val="0"/>
              </w:rPr>
              <w:t xml:space="preserve">*Timing to be confirmed in District/Provider Meeting</w:t>
            </w:r>
          </w:p>
        </w:tc>
      </w:tr>
      <w:tr>
        <w:trPr>
          <w:cantSplit w:val="0"/>
          <w:trHeight w:val="960"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vAlign w:val="center"/>
          </w:tcPr>
          <w:p w:rsidR="00000000" w:rsidDel="00000000" w:rsidP="00000000" w:rsidRDefault="00000000" w:rsidRPr="00000000" w14:paraId="0000022C">
            <w:pPr>
              <w:widowControl w:val="0"/>
              <w:spacing w:after="200" w:line="240"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Decision- Making</w:t>
            </w:r>
          </w:p>
        </w:tc>
        <w:tc>
          <w:tcPr>
            <w:tcBorders>
              <w:left w:color="000000" w:space="0" w:sz="8" w:val="single"/>
            </w:tcBorders>
          </w:tcPr>
          <w:p w:rsidR="00000000" w:rsidDel="00000000" w:rsidP="00000000" w:rsidRDefault="00000000" w:rsidRPr="00000000" w14:paraId="0000022D">
            <w:pPr>
              <w:widowControl w:val="0"/>
              <w:numPr>
                <w:ilvl w:val="0"/>
                <w:numId w:val="52"/>
              </w:numPr>
              <w:spacing w:after="200" w:line="245.35637855529785" w:lineRule="auto"/>
              <w:ind w:left="360" w:right="6"/>
              <w:rPr>
                <w:rFonts w:ascii="Montserrat" w:cs="Montserrat" w:eastAsia="Montserrat" w:hAnsi="Montserrat"/>
                <w:i w:val="1"/>
                <w:iCs w:val="1"/>
                <w:shd w:fill="d9ead3" w:val="clear"/>
              </w:rPr>
            </w:pPr>
            <w:r w:rsidDel="00000000" w:rsidR="00000000" w:rsidRPr="00000000">
              <w:rPr>
                <w:rFonts w:ascii="Montserrat" w:cs="Montserrat" w:eastAsia="Montserrat" w:hAnsi="Montserrat"/>
                <w:shd w:fill="d9ead3" w:val="clear"/>
                <w:rtl w:val="0"/>
              </w:rPr>
              <w:t xml:space="preserve">Determine analyses to share and stories to highlight </w:t>
            </w:r>
          </w:p>
          <w:p w:rsidR="00000000" w:rsidDel="00000000" w:rsidP="00000000" w:rsidRDefault="00000000" w:rsidRPr="00000000" w14:paraId="0000022E">
            <w:pPr>
              <w:widowControl w:val="0"/>
              <w:numPr>
                <w:ilvl w:val="0"/>
                <w:numId w:val="52"/>
              </w:numPr>
              <w:spacing w:before="13.2598876953125" w:line="245.35637855529785" w:lineRule="auto"/>
              <w:ind w:left="360" w:right="6"/>
              <w:rPr>
                <w:rFonts w:ascii="Montserrat" w:cs="Montserrat" w:eastAsia="Montserrat" w:hAnsi="Montserrat"/>
                <w:i w:val="1"/>
                <w:iCs w:val="1"/>
                <w:shd w:fill="d9ead3" w:val="clear"/>
              </w:rPr>
            </w:pPr>
            <w:r w:rsidDel="00000000" w:rsidR="00000000" w:rsidRPr="00000000">
              <w:rPr>
                <w:rFonts w:ascii="Montserrat" w:cs="Montserrat" w:eastAsia="Montserrat" w:hAnsi="Montserrat"/>
                <w:shd w:fill="d9ead3" w:val="clear"/>
                <w:rtl w:val="0"/>
              </w:rPr>
              <w:t xml:space="preserve">Align on topics to discuss with provider</w:t>
            </w:r>
          </w:p>
        </w:tc>
        <w:tc>
          <w:tcPr/>
          <w:p w:rsidR="00000000" w:rsidDel="00000000" w:rsidP="00000000" w:rsidRDefault="00000000" w:rsidRPr="00000000" w14:paraId="0000022F">
            <w:pPr>
              <w:widowControl w:val="0"/>
              <w:numPr>
                <w:ilvl w:val="0"/>
                <w:numId w:val="35"/>
              </w:numPr>
              <w:spacing w:after="200" w:line="245.35637855529785" w:lineRule="auto"/>
              <w:ind w:left="360" w:right="72"/>
              <w:rPr>
                <w:rFonts w:ascii="Montserrat" w:cs="Montserrat" w:eastAsia="Montserrat" w:hAnsi="Montserrat"/>
                <w:i w:val="1"/>
                <w:iCs w:val="1"/>
                <w:shd w:fill="d9ead3" w:val="clear"/>
              </w:rPr>
            </w:pPr>
            <w:r w:rsidDel="00000000" w:rsidR="00000000" w:rsidRPr="00000000">
              <w:rPr>
                <w:rFonts w:ascii="Montserrat" w:cs="Montserrat" w:eastAsia="Montserrat" w:hAnsi="Montserrat"/>
                <w:shd w:fill="d9ead3" w:val="clear"/>
                <w:rtl w:val="0"/>
              </w:rPr>
              <w:t xml:space="preserve">Collaboratively interpret data </w:t>
            </w:r>
          </w:p>
          <w:p w:rsidR="00000000" w:rsidDel="00000000" w:rsidP="00000000" w:rsidRDefault="00000000" w:rsidRPr="00000000" w14:paraId="00000230">
            <w:pPr>
              <w:widowControl w:val="0"/>
              <w:numPr>
                <w:ilvl w:val="0"/>
                <w:numId w:val="35"/>
              </w:numPr>
              <w:spacing w:before="8.34991455078125" w:line="245.35637855529785" w:lineRule="auto"/>
              <w:ind w:left="360" w:right="72"/>
              <w:rPr>
                <w:rFonts w:ascii="Montserrat" w:cs="Montserrat" w:eastAsia="Montserrat" w:hAnsi="Montserrat"/>
                <w:i w:val="1"/>
                <w:iCs w:val="1"/>
                <w:shd w:fill="d9ead3" w:val="clear"/>
              </w:rPr>
            </w:pPr>
            <w:r w:rsidDel="00000000" w:rsidR="00000000" w:rsidRPr="00000000">
              <w:rPr>
                <w:rFonts w:ascii="Montserrat" w:cs="Montserrat" w:eastAsia="Montserrat" w:hAnsi="Montserrat"/>
                <w:shd w:fill="d9ead3" w:val="clear"/>
                <w:rtl w:val="0"/>
              </w:rPr>
              <w:t xml:space="preserve">Elevate challenges and align on necessary changes (at school, provider, and district level)</w:t>
            </w:r>
          </w:p>
        </w:tc>
        <w:tc>
          <w:tcPr/>
          <w:p w:rsidR="00000000" w:rsidDel="00000000" w:rsidP="00000000" w:rsidRDefault="00000000" w:rsidRPr="00000000" w14:paraId="00000231">
            <w:pPr>
              <w:widowControl w:val="0"/>
              <w:numPr>
                <w:ilvl w:val="0"/>
                <w:numId w:val="50"/>
              </w:numPr>
              <w:spacing w:after="200" w:line="245.35637855529785" w:lineRule="auto"/>
              <w:ind w:left="360" w:right="-18"/>
              <w:rPr>
                <w:rFonts w:ascii="Montserrat" w:cs="Montserrat" w:eastAsia="Montserrat" w:hAnsi="Montserrat"/>
                <w:i w:val="1"/>
                <w:iCs w:val="1"/>
                <w:shd w:fill="d9ead3" w:val="clear"/>
              </w:rPr>
            </w:pPr>
            <w:r w:rsidDel="00000000" w:rsidR="00000000" w:rsidRPr="00000000">
              <w:rPr>
                <w:rFonts w:ascii="Montserrat" w:cs="Montserrat" w:eastAsia="Montserrat" w:hAnsi="Montserrat"/>
                <w:shd w:fill="d9ead3" w:val="clear"/>
                <w:rtl w:val="0"/>
              </w:rPr>
              <w:t xml:space="preserve">Elevate challenges and align on necessary changes </w:t>
            </w:r>
          </w:p>
          <w:p w:rsidR="00000000" w:rsidDel="00000000" w:rsidP="00000000" w:rsidRDefault="00000000" w:rsidRPr="00000000" w14:paraId="00000232">
            <w:pPr>
              <w:widowControl w:val="0"/>
              <w:numPr>
                <w:ilvl w:val="0"/>
                <w:numId w:val="50"/>
              </w:numPr>
              <w:spacing w:line="245.35637855529785" w:lineRule="auto"/>
              <w:ind w:left="360" w:right="-18"/>
              <w:rPr>
                <w:rFonts w:ascii="Montserrat" w:cs="Montserrat" w:eastAsia="Montserrat" w:hAnsi="Montserrat"/>
                <w:i w:val="1"/>
                <w:iCs w:val="1"/>
                <w:shd w:fill="d9ead3" w:val="clear"/>
              </w:rPr>
            </w:pPr>
            <w:r w:rsidDel="00000000" w:rsidR="00000000" w:rsidRPr="00000000">
              <w:rPr>
                <w:rFonts w:ascii="Montserrat" w:cs="Montserrat" w:eastAsia="Montserrat" w:hAnsi="Montserrat"/>
                <w:shd w:fill="d9ead3" w:val="clear"/>
                <w:rtl w:val="0"/>
              </w:rPr>
              <w:t xml:space="preserve">Determine what to share with school team and teachers</w:t>
            </w:r>
          </w:p>
        </w:tc>
      </w:tr>
    </w:tbl>
    <w:p w:rsidR="00000000" w:rsidDel="00000000" w:rsidP="00000000" w:rsidRDefault="00000000" w:rsidRPr="00000000" w14:paraId="00000233">
      <w:pPr>
        <w:pStyle w:val="Heading1"/>
        <w:spacing w:after="200" w:line="240" w:lineRule="auto"/>
        <w:jc w:val="center"/>
        <w:rPr>
          <w:rFonts w:ascii="Montserrat" w:cs="Montserrat" w:eastAsia="Montserrat" w:hAnsi="Montserrat"/>
          <w:b w:val="1"/>
          <w:bCs w:val="1"/>
          <w:sz w:val="22"/>
          <w:szCs w:val="22"/>
        </w:rPr>
      </w:pPr>
      <w:bookmarkStart w:colFirst="0" w:colLast="0" w:name="_2m509qjbbuwy" w:id="23"/>
      <w:bookmarkEnd w:id="23"/>
      <w:r w:rsidDel="00000000" w:rsidR="00000000" w:rsidRPr="00000000">
        <w:rPr>
          <w:rtl w:val="0"/>
        </w:rPr>
      </w:r>
    </w:p>
    <w:p w:rsidR="00000000" w:rsidDel="00000000" w:rsidP="00000000" w:rsidRDefault="00000000" w:rsidRPr="00000000" w14:paraId="00000234">
      <w:pPr>
        <w:pStyle w:val="Heading1"/>
        <w:spacing w:after="200" w:line="240" w:lineRule="auto"/>
        <w:jc w:val="center"/>
        <w:rPr>
          <w:rFonts w:ascii="Montserrat" w:cs="Montserrat" w:eastAsia="Montserrat" w:hAnsi="Montserrat"/>
          <w:b w:val="1"/>
          <w:bCs w:val="1"/>
          <w:sz w:val="22"/>
          <w:szCs w:val="22"/>
        </w:rPr>
      </w:pPr>
      <w:bookmarkStart w:colFirst="0" w:colLast="0" w:name="_w2ye58vhdzcx" w:id="24"/>
      <w:bookmarkEnd w:id="24"/>
      <w:r w:rsidDel="00000000" w:rsidR="00000000" w:rsidRPr="00000000">
        <w:rPr>
          <w:rFonts w:ascii="Montserrat" w:cs="Montserrat" w:eastAsia="Montserrat" w:hAnsi="Montserrat"/>
          <w:b w:val="1"/>
          <w:bCs w:val="1"/>
          <w:sz w:val="22"/>
          <w:szCs w:val="22"/>
          <w:rtl w:val="0"/>
        </w:rPr>
        <w:t xml:space="preserve">Section K: Termination</w:t>
      </w:r>
    </w:p>
    <w:p w:rsidR="00000000" w:rsidDel="00000000" w:rsidP="00000000" w:rsidRDefault="00000000" w:rsidRPr="00000000" w14:paraId="00000235">
      <w:pPr>
        <w:spacing w:after="200" w:line="240" w:lineRule="auto"/>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EARLY TERMINATION</w:t>
      </w:r>
    </w:p>
    <w:p w:rsidR="00000000" w:rsidDel="00000000" w:rsidP="00000000" w:rsidRDefault="00000000" w:rsidRPr="00000000" w14:paraId="00000236">
      <w:pPr>
        <w:spacing w:after="200"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If the Payment or process outcomes show that the Program is unsuccessful through no fault of the District, and the Provider is unable to remedy the issues, within </w:t>
      </w:r>
      <w:r w:rsidDel="00000000" w:rsidR="00000000" w:rsidRPr="00000000">
        <w:rPr>
          <w:rFonts w:ascii="Montserrat" w:cs="Montserrat" w:eastAsia="Montserrat" w:hAnsi="Montserrat"/>
          <w:shd w:fill="fff2cc" w:val="clear"/>
          <w:rtl w:val="0"/>
        </w:rPr>
        <w:t xml:space="preserve">[x, (recommendation 30)]</w:t>
      </w:r>
      <w:r w:rsidDel="00000000" w:rsidR="00000000" w:rsidRPr="00000000">
        <w:rPr>
          <w:rFonts w:ascii="Montserrat" w:cs="Montserrat" w:eastAsia="Montserrat" w:hAnsi="Montserrat"/>
          <w:rtl w:val="0"/>
        </w:rPr>
        <w:t xml:space="preserve"> days of notice, the District may terminate the Contract early.</w:t>
      </w:r>
    </w:p>
    <w:p w:rsidR="00000000" w:rsidDel="00000000" w:rsidP="00000000" w:rsidRDefault="00000000" w:rsidRPr="00000000" w14:paraId="00000237">
      <w:pPr>
        <w:spacing w:after="200" w:line="240"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238">
      <w:pPr>
        <w:spacing w:after="200" w:line="240" w:lineRule="auto"/>
        <w:rPr>
          <w:rFonts w:ascii="Montserrat" w:cs="Montserrat" w:eastAsia="Montserrat" w:hAnsi="Montserrat"/>
        </w:rPr>
      </w:pPr>
      <w:r w:rsidDel="00000000" w:rsidR="00000000" w:rsidRPr="00000000">
        <w:rPr>
          <w:rFonts w:ascii="Montserrat" w:cs="Montserrat" w:eastAsia="Montserrat" w:hAnsi="Montserrat"/>
          <w:i w:val="1"/>
          <w:iCs w:val="1"/>
          <w:rtl w:val="0"/>
        </w:rPr>
        <w:t xml:space="preserve">TERMINATION FOR CAUSE</w:t>
      </w:r>
      <w:r w:rsidDel="00000000" w:rsidR="00000000" w:rsidRPr="00000000">
        <w:rPr>
          <w:rtl w:val="0"/>
        </w:rPr>
      </w:r>
    </w:p>
    <w:p w:rsidR="00000000" w:rsidDel="00000000" w:rsidP="00000000" w:rsidRDefault="00000000" w:rsidRPr="00000000" w14:paraId="00000239">
      <w:pPr>
        <w:spacing w:after="200"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The District may terminate this Agreement immediately without prior notice if the Provider fails to perform the Services in a manner satisfactory to the District as per specifications, including delivery as specified within.</w:t>
      </w:r>
      <w:r w:rsidDel="00000000" w:rsidR="00000000" w:rsidRPr="00000000">
        <w:br w:type="page"/>
      </w:r>
      <w:r w:rsidDel="00000000" w:rsidR="00000000" w:rsidRPr="00000000">
        <w:rPr>
          <w:rtl w:val="0"/>
        </w:rPr>
      </w:r>
    </w:p>
    <w:p w:rsidR="00000000" w:rsidDel="00000000" w:rsidP="00000000" w:rsidRDefault="00000000" w:rsidRPr="00000000" w14:paraId="0000023A">
      <w:pPr>
        <w:pStyle w:val="Heading1"/>
        <w:spacing w:after="200" w:line="240" w:lineRule="auto"/>
        <w:jc w:val="center"/>
        <w:rPr>
          <w:rFonts w:ascii="Montserrat" w:cs="Montserrat" w:eastAsia="Montserrat" w:hAnsi="Montserrat"/>
          <w:b w:val="1"/>
          <w:bCs w:val="1"/>
          <w:sz w:val="22"/>
          <w:szCs w:val="22"/>
        </w:rPr>
      </w:pPr>
      <w:bookmarkStart w:colFirst="0" w:colLast="0" w:name="_be8rpj7bpjh3" w:id="25"/>
      <w:bookmarkEnd w:id="25"/>
      <w:r w:rsidDel="00000000" w:rsidR="00000000" w:rsidRPr="00000000">
        <w:rPr>
          <w:rFonts w:ascii="Montserrat" w:cs="Montserrat" w:eastAsia="Montserrat" w:hAnsi="Montserrat"/>
          <w:b w:val="1"/>
          <w:bCs w:val="1"/>
          <w:sz w:val="22"/>
          <w:szCs w:val="22"/>
          <w:rtl w:val="0"/>
        </w:rPr>
        <w:t xml:space="preserve">APPENDIX</w:t>
      </w:r>
    </w:p>
    <w:p w:rsidR="00000000" w:rsidDel="00000000" w:rsidP="00000000" w:rsidRDefault="00000000" w:rsidRPr="00000000" w14:paraId="0000023B">
      <w:pPr>
        <w:spacing w:after="200" w:lineRule="auto"/>
        <w:rPr>
          <w:rFonts w:ascii="Montserrat" w:cs="Montserrat" w:eastAsia="Montserrat" w:hAnsi="Montserrat"/>
        </w:rPr>
      </w:pPr>
      <w:r w:rsidDel="00000000" w:rsidR="00000000" w:rsidRPr="00000000">
        <w:rPr>
          <w:rFonts w:ascii="Montserrat" w:cs="Montserrat" w:eastAsia="Montserrat" w:hAnsi="Montserrat"/>
          <w:rtl w:val="0"/>
        </w:rPr>
        <w:t xml:space="preserve">As noted in </w:t>
      </w:r>
      <w:r w:rsidDel="00000000" w:rsidR="00000000" w:rsidRPr="00000000">
        <w:rPr>
          <w:rFonts w:ascii="Montserrat" w:cs="Montserrat" w:eastAsia="Montserrat" w:hAnsi="Montserrat"/>
          <w:b w:val="1"/>
          <w:bCs w:val="1"/>
          <w:i w:val="1"/>
          <w:iCs w:val="1"/>
          <w:rtl w:val="0"/>
        </w:rPr>
        <w:t xml:space="preserve">Section I: Mutual Accountability</w:t>
      </w:r>
      <w:r w:rsidDel="00000000" w:rsidR="00000000" w:rsidRPr="00000000">
        <w:rPr>
          <w:rFonts w:ascii="Montserrat" w:cs="Montserrat" w:eastAsia="Montserrat" w:hAnsi="Montserrat"/>
          <w:rtl w:val="0"/>
        </w:rPr>
        <w:t xml:space="preserve">, the contract will include an Implementation Success Plan.</w:t>
      </w:r>
    </w:p>
    <w:p w:rsidR="00000000" w:rsidDel="00000000" w:rsidP="00000000" w:rsidRDefault="00000000" w:rsidRPr="00000000" w14:paraId="0000023C">
      <w:pPr>
        <w:spacing w:after="200" w:lineRule="auto"/>
        <w:rPr>
          <w:rFonts w:ascii="Montserrat" w:cs="Montserrat" w:eastAsia="Montserrat" w:hAnsi="Montserrat"/>
        </w:rPr>
      </w:pPr>
      <w:r w:rsidDel="00000000" w:rsidR="00000000" w:rsidRPr="00000000">
        <w:rPr>
          <w:rFonts w:ascii="Montserrat" w:cs="Montserrat" w:eastAsia="Montserrat" w:hAnsi="Montserrat"/>
          <w:rtl w:val="0"/>
        </w:rPr>
        <w:t xml:space="preserve">The plan should include the following elements:</w:t>
      </w:r>
    </w:p>
    <w:p w:rsidR="00000000" w:rsidDel="00000000" w:rsidP="00000000" w:rsidRDefault="00000000" w:rsidRPr="00000000" w14:paraId="0000023D">
      <w:pPr>
        <w:numPr>
          <w:ilvl w:val="0"/>
          <w:numId w:val="38"/>
        </w:numPr>
        <w:spacing w:after="20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Implementation timeline and key support milestones </w:t>
      </w:r>
    </w:p>
    <w:p w:rsidR="00000000" w:rsidDel="00000000" w:rsidP="00000000" w:rsidRDefault="00000000" w:rsidRPr="00000000" w14:paraId="0000023E">
      <w:pPr>
        <w:numPr>
          <w:ilvl w:val="0"/>
          <w:numId w:val="38"/>
        </w:numPr>
        <w:spacing w:after="20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Professional learning plans for a variety of audiences (e.g., teachers, school administrators, district leaders) </w:t>
      </w:r>
    </w:p>
    <w:p w:rsidR="00000000" w:rsidDel="00000000" w:rsidP="00000000" w:rsidRDefault="00000000" w:rsidRPr="00000000" w14:paraId="0000023F">
      <w:pPr>
        <w:numPr>
          <w:ilvl w:val="0"/>
          <w:numId w:val="38"/>
        </w:numPr>
        <w:spacing w:after="20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Office hours and on-demand resources to support implementation and troubleshoot issues </w:t>
      </w:r>
    </w:p>
    <w:p w:rsidR="00000000" w:rsidDel="00000000" w:rsidP="00000000" w:rsidRDefault="00000000" w:rsidRPr="00000000" w14:paraId="00000240">
      <w:pPr>
        <w:numPr>
          <w:ilvl w:val="0"/>
          <w:numId w:val="38"/>
        </w:numPr>
        <w:spacing w:after="20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An assigned Client Success Manager and supporting Provider team with contact information </w:t>
      </w:r>
    </w:p>
    <w:p w:rsidR="00000000" w:rsidDel="00000000" w:rsidP="00000000" w:rsidRDefault="00000000" w:rsidRPr="00000000" w14:paraId="00000241">
      <w:pPr>
        <w:numPr>
          <w:ilvl w:val="0"/>
          <w:numId w:val="38"/>
        </w:numPr>
        <w:spacing w:after="20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Clearly defined responsibilities for both District and Provider for completing each activity in the plan, including specific individuals or roles accountable for each task</w:t>
      </w:r>
    </w:p>
    <w:p w:rsidR="00000000" w:rsidDel="00000000" w:rsidP="00000000" w:rsidRDefault="00000000" w:rsidRPr="00000000" w14:paraId="00000242">
      <w:pPr>
        <w:spacing w:after="200" w:lineRule="auto"/>
        <w:rPr>
          <w:rFonts w:ascii="Montserrat" w:cs="Montserrat" w:eastAsia="Montserrat" w:hAnsi="Montserrat"/>
        </w:rPr>
      </w:pPr>
      <w:r w:rsidDel="00000000" w:rsidR="00000000" w:rsidRPr="00000000">
        <w:rPr>
          <w:rFonts w:ascii="Montserrat" w:cs="Montserrat" w:eastAsia="Montserrat" w:hAnsi="Montserrat"/>
          <w:i w:val="1"/>
          <w:iCs w:val="1"/>
          <w:rtl w:val="0"/>
        </w:rPr>
        <w:t xml:space="preserve">Note:</w:t>
      </w:r>
      <w:r w:rsidDel="00000000" w:rsidR="00000000" w:rsidRPr="00000000">
        <w:rPr>
          <w:rFonts w:ascii="Montserrat" w:cs="Montserrat" w:eastAsia="Montserrat" w:hAnsi="Montserrat"/>
          <w:rtl w:val="0"/>
        </w:rPr>
        <w:t xml:space="preserve"> The Implementation Success Plan is an evolving document that is designed to support implementation and innovation. The following timeline is to be adhered to to ensure both parties agree on the initial Implementation Success Plan and have room for continued iterations to support the unique context of the program.</w:t>
      </w:r>
    </w:p>
    <w:p w:rsidR="00000000" w:rsidDel="00000000" w:rsidP="00000000" w:rsidRDefault="00000000" w:rsidRPr="00000000" w14:paraId="00000243">
      <w:pPr>
        <w:numPr>
          <w:ilvl w:val="0"/>
          <w:numId w:val="38"/>
        </w:numPr>
        <w:spacing w:after="200" w:lineRule="auto"/>
        <w:ind w:left="720" w:hanging="360"/>
        <w:rPr>
          <w:rFonts w:ascii="Montserrat" w:cs="Montserrat" w:eastAsia="Montserrat" w:hAnsi="Montserrat"/>
        </w:rPr>
      </w:pPr>
      <w:r w:rsidDel="00000000" w:rsidR="00000000" w:rsidRPr="00000000">
        <w:rPr>
          <w:rFonts w:ascii="Montserrat" w:cs="Montserrat" w:eastAsia="Montserrat" w:hAnsi="Montserrat"/>
          <w:b w:val="1"/>
          <w:bCs w:val="1"/>
          <w:i w:val="1"/>
          <w:iCs w:val="1"/>
          <w:rtl w:val="0"/>
        </w:rPr>
        <w:t xml:space="preserve">Initial Implementation Success Plan:</w:t>
      </w:r>
      <w:r w:rsidDel="00000000" w:rsidR="00000000" w:rsidRPr="00000000">
        <w:rPr>
          <w:rFonts w:ascii="Montserrat" w:cs="Montserrat" w:eastAsia="Montserrat" w:hAnsi="Montserrat"/>
          <w:rtl w:val="0"/>
        </w:rPr>
        <w:t xml:space="preserve"> Included with contract execution in Appendix A.</w:t>
      </w:r>
    </w:p>
    <w:p w:rsidR="00000000" w:rsidDel="00000000" w:rsidP="00000000" w:rsidRDefault="00000000" w:rsidRPr="00000000" w14:paraId="00000244">
      <w:pPr>
        <w:numPr>
          <w:ilvl w:val="0"/>
          <w:numId w:val="38"/>
        </w:numPr>
        <w:spacing w:after="200" w:lineRule="auto"/>
        <w:ind w:left="720" w:hanging="360"/>
        <w:rPr>
          <w:rFonts w:ascii="Montserrat" w:cs="Montserrat" w:eastAsia="Montserrat" w:hAnsi="Montserrat"/>
        </w:rPr>
      </w:pPr>
      <w:r w:rsidDel="00000000" w:rsidR="00000000" w:rsidRPr="00000000">
        <w:rPr>
          <w:rFonts w:ascii="Montserrat" w:cs="Montserrat" w:eastAsia="Montserrat" w:hAnsi="Montserrat"/>
          <w:b w:val="1"/>
          <w:bCs w:val="1"/>
          <w:i w:val="1"/>
          <w:iCs w:val="1"/>
          <w:rtl w:val="0"/>
        </w:rPr>
        <w:t xml:space="preserve">Refined Implementation Success Plan:</w:t>
      </w:r>
      <w:r w:rsidDel="00000000" w:rsidR="00000000" w:rsidRPr="00000000">
        <w:rPr>
          <w:rFonts w:ascii="Montserrat" w:cs="Montserrat" w:eastAsia="Montserrat" w:hAnsi="Montserrat"/>
          <w:i w:val="1"/>
          <w:iCs w:val="1"/>
          <w:rtl w:val="0"/>
        </w:rPr>
        <w:t xml:space="preserve"> </w:t>
      </w:r>
      <w:r w:rsidDel="00000000" w:rsidR="00000000" w:rsidRPr="00000000">
        <w:rPr>
          <w:rFonts w:ascii="Montserrat" w:cs="Montserrat" w:eastAsia="Montserrat" w:hAnsi="Montserrat"/>
          <w:rtl w:val="0"/>
        </w:rPr>
        <w:t xml:space="preserve">To be completed by the Provider and shared with the District within </w:t>
      </w:r>
      <w:r w:rsidDel="00000000" w:rsidR="00000000" w:rsidRPr="00000000">
        <w:rPr>
          <w:rFonts w:ascii="Montserrat" w:cs="Montserrat" w:eastAsia="Montserrat" w:hAnsi="Montserrat"/>
          <w:shd w:fill="fff2cc" w:val="clear"/>
          <w:rtl w:val="0"/>
        </w:rPr>
        <w:t xml:space="preserve">[xx, (recommendation 90)]</w:t>
      </w:r>
      <w:r w:rsidDel="00000000" w:rsidR="00000000" w:rsidRPr="00000000">
        <w:rPr>
          <w:rFonts w:ascii="Montserrat" w:cs="Montserrat" w:eastAsia="Montserrat" w:hAnsi="Montserrat"/>
          <w:rtl w:val="0"/>
        </w:rPr>
        <w:t xml:space="preserve"> days of the contract start date.</w:t>
      </w:r>
    </w:p>
    <w:p w:rsidR="00000000" w:rsidDel="00000000" w:rsidP="00000000" w:rsidRDefault="00000000" w:rsidRPr="00000000" w14:paraId="00000245">
      <w:pPr>
        <w:numPr>
          <w:ilvl w:val="0"/>
          <w:numId w:val="38"/>
        </w:numPr>
        <w:spacing w:after="200" w:lineRule="auto"/>
        <w:ind w:left="720" w:hanging="360"/>
        <w:rPr>
          <w:rFonts w:ascii="Montserrat" w:cs="Montserrat" w:eastAsia="Montserrat" w:hAnsi="Montserrat"/>
        </w:rPr>
      </w:pPr>
      <w:r w:rsidDel="00000000" w:rsidR="00000000" w:rsidRPr="00000000">
        <w:rPr>
          <w:rFonts w:ascii="Montserrat" w:cs="Montserrat" w:eastAsia="Montserrat" w:hAnsi="Montserrat"/>
          <w:b w:val="1"/>
          <w:bCs w:val="1"/>
          <w:i w:val="1"/>
          <w:iCs w:val="1"/>
          <w:rtl w:val="0"/>
        </w:rPr>
        <w:t xml:space="preserve">Continuous Improvement:</w:t>
      </w:r>
      <w:r w:rsidDel="00000000" w:rsidR="00000000" w:rsidRPr="00000000">
        <w:rPr>
          <w:rFonts w:ascii="Montserrat" w:cs="Montserrat" w:eastAsia="Montserrat" w:hAnsi="Montserrat"/>
          <w:i w:val="1"/>
          <w:iCs w:val="1"/>
          <w:rtl w:val="0"/>
        </w:rPr>
        <w:t xml:space="preserve"> </w:t>
      </w:r>
      <w:r w:rsidDel="00000000" w:rsidR="00000000" w:rsidRPr="00000000">
        <w:rPr>
          <w:rFonts w:ascii="Montserrat" w:cs="Montserrat" w:eastAsia="Montserrat" w:hAnsi="Montserrat"/>
          <w:rtl w:val="0"/>
        </w:rPr>
        <w:t xml:space="preserve">The Implementation Success Plan will be revisited throughout the Continuous Improvement process, and edits will be made as adjustments are needed to support the program. The Provider is responsible for keeping the Implementation Success Plan updated and reflective of program needs throughout the length of the contract.</w:t>
      </w:r>
    </w:p>
    <w:p w:rsidR="00000000" w:rsidDel="00000000" w:rsidP="00000000" w:rsidRDefault="00000000" w:rsidRPr="00000000" w14:paraId="00000246">
      <w:pPr>
        <w:spacing w:after="200" w:line="240" w:lineRule="auto"/>
        <w:rPr>
          <w:rFonts w:ascii="Montserrat" w:cs="Montserrat" w:eastAsia="Montserrat" w:hAnsi="Montserrat"/>
          <w:i w:val="1"/>
          <w:iCs w:val="1"/>
          <w:sz w:val="20"/>
          <w:szCs w:val="20"/>
        </w:rPr>
      </w:pPr>
      <w:r w:rsidDel="00000000" w:rsidR="00000000" w:rsidRPr="00000000">
        <w:rPr>
          <w:rtl w:val="0"/>
        </w:rPr>
      </w:r>
    </w:p>
    <w:sectPr>
      <w:headerReference r:id="rId23" w:type="default"/>
      <w:headerReference r:id="rId24" w:type="first"/>
      <w:footerReference r:id="rId25" w:type="default"/>
      <w:footerReference r:id="rId26" w:type="first"/>
      <w:type w:val="nextPage"/>
      <w:pgSz w:h="15840" w:w="12240" w:orient="portrait"/>
      <w:pgMar w:bottom="1080" w:top="1080" w:left="1080" w:right="108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7">
    <w:pPr>
      <w:rPr>
        <w:i w:val="1"/>
        <w:iCs w:val="1"/>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9">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8">
    <w:pPr>
      <w:jc w:val="right"/>
      <w:rPr>
        <w:rFonts w:ascii="Montserrat" w:cs="Montserrat" w:eastAsia="Montserrat" w:hAnsi="Montserrat"/>
        <w:sz w:val="20"/>
        <w:szCs w:val="20"/>
      </w:rPr>
    </w:pPr>
    <w:r w:rsidDel="00000000" w:rsidR="00000000" w:rsidRPr="00000000">
      <w:rPr>
        <w:rFonts w:ascii="Montserrat" w:cs="Montserrat" w:eastAsia="Montserrat" w:hAnsi="Montserrat"/>
        <w:sz w:val="20"/>
        <w:szCs w:val="2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A">
    <w:pPr>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1800" w:hanging="360"/>
      </w:pPr>
      <w:rPr>
        <w:u w:val="none"/>
      </w:rPr>
    </w:lvl>
    <w:lvl w:ilvl="1">
      <w:start w:val="1"/>
      <w:numFmt w:val="bullet"/>
      <w:lvlText w:val="○"/>
      <w:lvlJc w:val="left"/>
      <w:pPr>
        <w:ind w:left="1440" w:firstLine="0"/>
      </w:pPr>
      <w:rPr>
        <w:u w:val="none"/>
      </w:rPr>
    </w:lvl>
    <w:lvl w:ilvl="2">
      <w:start w:val="1"/>
      <w:numFmt w:val="bullet"/>
      <w:lvlText w:val="■"/>
      <w:lvlJc w:val="left"/>
      <w:pPr>
        <w:ind w:left="1440" w:firstLine="0"/>
      </w:pPr>
      <w:rPr>
        <w:u w:val="none"/>
      </w:rPr>
    </w:lvl>
    <w:lvl w:ilvl="3">
      <w:start w:val="1"/>
      <w:numFmt w:val="bullet"/>
      <w:lvlText w:val="●"/>
      <w:lvlJc w:val="left"/>
      <w:pPr>
        <w:ind w:left="1440" w:firstLine="0"/>
      </w:pPr>
      <w:rPr>
        <w:u w:val="none"/>
      </w:rPr>
    </w:lvl>
    <w:lvl w:ilvl="4">
      <w:start w:val="1"/>
      <w:numFmt w:val="bullet"/>
      <w:lvlText w:val="○"/>
      <w:lvlJc w:val="left"/>
      <w:pPr>
        <w:ind w:left="1440" w:firstLine="0"/>
      </w:pPr>
      <w:rPr>
        <w:u w:val="none"/>
      </w:rPr>
    </w:lvl>
    <w:lvl w:ilvl="5">
      <w:start w:val="1"/>
      <w:numFmt w:val="bullet"/>
      <w:lvlText w:val="■"/>
      <w:lvlJc w:val="left"/>
      <w:pPr>
        <w:ind w:left="1440" w:firstLine="0"/>
      </w:pPr>
      <w:rPr>
        <w:u w:val="none"/>
      </w:rPr>
    </w:lvl>
    <w:lvl w:ilvl="6">
      <w:start w:val="1"/>
      <w:numFmt w:val="bullet"/>
      <w:lvlText w:val="●"/>
      <w:lvlJc w:val="left"/>
      <w:pPr>
        <w:ind w:left="1440" w:firstLine="0"/>
      </w:pPr>
      <w:rPr>
        <w:u w:val="none"/>
      </w:rPr>
    </w:lvl>
    <w:lvl w:ilvl="7">
      <w:start w:val="1"/>
      <w:numFmt w:val="bullet"/>
      <w:lvlText w:val="○"/>
      <w:lvlJc w:val="left"/>
      <w:pPr>
        <w:ind w:left="1440" w:firstLine="0"/>
      </w:pPr>
      <w:rPr>
        <w:u w:val="none"/>
      </w:rPr>
    </w:lvl>
    <w:lvl w:ilvl="8">
      <w:start w:val="1"/>
      <w:numFmt w:val="bullet"/>
      <w:lvlText w:val="■"/>
      <w:lvlJc w:val="left"/>
      <w:pPr>
        <w:ind w:left="1440" w:firstLine="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drive.google.com/file/d/1RCDpKyH8KbNEA7AsbMZp99bF3bMPmJF4/view?usp=sharing" TargetMode="External"/><Relationship Id="rId22" Type="http://schemas.openxmlformats.org/officeDocument/2006/relationships/hyperlink" Target="https://drive.google.com/file/d/1FpxTwzXdwCA7sAJ9GSwklzdbiU44KCfI/view?usp=sharing" TargetMode="External"/><Relationship Id="rId21" Type="http://schemas.openxmlformats.org/officeDocument/2006/relationships/hyperlink" Target="https://drive.google.com/file/d/19owNuC2CJbHd425oKIVUI9yzeHhvD6wp/view?usp=sharing" TargetMode="External"/><Relationship Id="rId24" Type="http://schemas.openxmlformats.org/officeDocument/2006/relationships/header" Target="header2.xml"/><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26" Type="http://schemas.openxmlformats.org/officeDocument/2006/relationships/footer" Target="footer2.xml"/><Relationship Id="rId25"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11" Type="http://schemas.openxmlformats.org/officeDocument/2006/relationships/hyperlink" Target="https://drive.google.com/file/d/1hbURBfyA5zn0e1mW2BYJ2KvGvM_Xmqhs/view?usp=sharing" TargetMode="External"/><Relationship Id="rId10" Type="http://schemas.openxmlformats.org/officeDocument/2006/relationships/image" Target="media/image1.png"/><Relationship Id="rId13" Type="http://schemas.openxmlformats.org/officeDocument/2006/relationships/hyperlink" Target="https://www.dropbox.com/scl/fi/iangoseh5o76ly0g0w911/SETDA-s-EdTech-Quality-Indicators-Guide_2025.pdf?rlkey=beev7y6pyhltdkelr6r2ec2jt&amp;e=2&amp;st=388rns5x&amp;dl=0" TargetMode="External"/><Relationship Id="rId12" Type="http://schemas.openxmlformats.org/officeDocument/2006/relationships/hyperlink" Target="https://iste.org/blog/easing-burden-on-schools-five-quality-indicators-for-edtech-ai-products" TargetMode="External"/><Relationship Id="rId15" Type="http://schemas.openxmlformats.org/officeDocument/2006/relationships/hyperlink" Target="https://www.evidenceforessa.org/" TargetMode="External"/><Relationship Id="rId14" Type="http://schemas.openxmlformats.org/officeDocument/2006/relationships/hyperlink" Target="https://ies.ed.gov/ncee/wwc/" TargetMode="External"/><Relationship Id="rId17" Type="http://schemas.openxmlformats.org/officeDocument/2006/relationships/hyperlink" Target="https://drive.google.com/file/d/1v2bMrBW061Lg3DlPRymxTFm6OpUA7WO3/view?usp=sharing" TargetMode="External"/><Relationship Id="rId16" Type="http://schemas.openxmlformats.org/officeDocument/2006/relationships/hyperlink" Target="https://drive.google.com/file/d/1AON0HQFhfgzbAr8qmlbhKF61ZScUUkso/view?usp=sharing" TargetMode="External"/><Relationship Id="rId19" Type="http://schemas.openxmlformats.org/officeDocument/2006/relationships/hyperlink" Target="https://drive.google.com/file/d/1xYc68uEdUTxM4e1ggu4WK_Ucqw8v97RR/view?usp=sharing" TargetMode="External"/><Relationship Id="rId18" Type="http://schemas.openxmlformats.org/officeDocument/2006/relationships/hyperlink" Target="https://drive.google.com/file/d/1AON0HQFhfgzbAr8qmlbhKF61ZScUUkso/view?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